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54F4" w14:textId="77777777" w:rsidR="00C60DCB" w:rsidRPr="00576F1D" w:rsidRDefault="00C60DCB" w:rsidP="00C60DCB">
      <w:pPr>
        <w:keepLines/>
        <w:tabs>
          <w:tab w:val="left" w:pos="1304"/>
          <w:tab w:val="left" w:pos="1457"/>
          <w:tab w:val="left" w:pos="1604"/>
          <w:tab w:val="left" w:pos="1757"/>
        </w:tabs>
        <w:suppressAutoHyphens/>
        <w:spacing w:after="0"/>
        <w:ind w:right="437" w:firstLine="851"/>
        <w:jc w:val="right"/>
        <w:textAlignment w:val="center"/>
        <w:rPr>
          <w:rFonts w:ascii="Calibri Light" w:hAnsi="Calibri Light" w:cs="Calibri Light"/>
          <w:sz w:val="23"/>
          <w:szCs w:val="23"/>
        </w:rPr>
      </w:pPr>
      <w:r w:rsidRPr="00576F1D">
        <w:rPr>
          <w:rFonts w:ascii="Calibri Light" w:hAnsi="Calibri Light" w:cs="Calibri Light"/>
          <w:sz w:val="23"/>
          <w:szCs w:val="23"/>
        </w:rPr>
        <w:t>PATVIRTINTA</w:t>
      </w:r>
    </w:p>
    <w:p w14:paraId="78FBD3BA" w14:textId="77777777" w:rsidR="00C60DCB" w:rsidRPr="00576F1D" w:rsidRDefault="00C60DCB" w:rsidP="00C60DCB">
      <w:pPr>
        <w:keepLines/>
        <w:tabs>
          <w:tab w:val="left" w:pos="1304"/>
          <w:tab w:val="left" w:pos="1457"/>
          <w:tab w:val="left" w:pos="1604"/>
          <w:tab w:val="left" w:pos="1757"/>
        </w:tabs>
        <w:suppressAutoHyphens/>
        <w:spacing w:after="0"/>
        <w:ind w:right="437" w:firstLine="851"/>
        <w:jc w:val="right"/>
        <w:textAlignment w:val="center"/>
        <w:rPr>
          <w:rFonts w:ascii="Calibri Light" w:hAnsi="Calibri Light" w:cs="Calibri Light"/>
          <w:sz w:val="23"/>
          <w:szCs w:val="23"/>
        </w:rPr>
      </w:pPr>
      <w:r w:rsidRPr="00576F1D">
        <w:rPr>
          <w:rFonts w:ascii="Calibri Light" w:hAnsi="Calibri Light" w:cs="Calibri Light"/>
          <w:sz w:val="23"/>
          <w:szCs w:val="23"/>
        </w:rPr>
        <w:t xml:space="preserve">SĮ „Vilniaus miesto būstas“ </w:t>
      </w:r>
    </w:p>
    <w:p w14:paraId="6FF68486" w14:textId="78F58DC4" w:rsidR="00C60DCB" w:rsidRPr="00576F1D" w:rsidRDefault="00C60DCB" w:rsidP="00C60DCB">
      <w:pPr>
        <w:keepLines/>
        <w:tabs>
          <w:tab w:val="left" w:pos="1304"/>
          <w:tab w:val="left" w:pos="1457"/>
          <w:tab w:val="left" w:pos="1604"/>
          <w:tab w:val="left" w:pos="1757"/>
        </w:tabs>
        <w:suppressAutoHyphens/>
        <w:spacing w:after="0"/>
        <w:ind w:right="437" w:firstLine="851"/>
        <w:jc w:val="right"/>
        <w:textAlignment w:val="center"/>
        <w:rPr>
          <w:rFonts w:ascii="Calibri Light" w:hAnsi="Calibri Light" w:cs="Calibri Light"/>
          <w:sz w:val="23"/>
          <w:szCs w:val="23"/>
        </w:rPr>
      </w:pPr>
      <w:r w:rsidRPr="00576F1D">
        <w:rPr>
          <w:rFonts w:ascii="Calibri Light" w:hAnsi="Calibri Light" w:cs="Calibri Light"/>
          <w:sz w:val="23"/>
          <w:szCs w:val="23"/>
        </w:rPr>
        <w:t>direktoriaus 20</w:t>
      </w:r>
      <w:r w:rsidRPr="00576F1D">
        <w:rPr>
          <w:rFonts w:ascii="Calibri Light" w:hAnsi="Calibri Light" w:cs="Calibri Light"/>
          <w:color w:val="000000"/>
          <w:sz w:val="23"/>
          <w:szCs w:val="23"/>
        </w:rPr>
        <w:t>25</w:t>
      </w:r>
      <w:r w:rsidRPr="00576F1D">
        <w:rPr>
          <w:rFonts w:ascii="Calibri Light" w:hAnsi="Calibri Light" w:cs="Calibri Light"/>
          <w:sz w:val="23"/>
          <w:szCs w:val="23"/>
        </w:rPr>
        <w:t xml:space="preserve"> m. </w:t>
      </w:r>
      <w:r w:rsidRPr="00576F1D">
        <w:rPr>
          <w:rFonts w:ascii="Calibri Light" w:hAnsi="Calibri Light" w:cs="Calibri Light"/>
          <w:sz w:val="23"/>
          <w:szCs w:val="23"/>
        </w:rPr>
        <w:t>rugsėjo</w:t>
      </w:r>
      <w:r w:rsidRPr="00576F1D">
        <w:rPr>
          <w:rFonts w:ascii="Calibri Light" w:hAnsi="Calibri Light" w:cs="Calibri Light"/>
          <w:sz w:val="23"/>
          <w:szCs w:val="23"/>
        </w:rPr>
        <w:t xml:space="preserve"> mėn.  d.  </w:t>
      </w:r>
    </w:p>
    <w:p w14:paraId="5F46EF8E" w14:textId="77777777" w:rsidR="00C60DCB" w:rsidRPr="00576F1D" w:rsidRDefault="00C60DCB" w:rsidP="00C60DCB">
      <w:pPr>
        <w:keepLines/>
        <w:tabs>
          <w:tab w:val="left" w:pos="1304"/>
          <w:tab w:val="left" w:pos="1457"/>
          <w:tab w:val="left" w:pos="1604"/>
          <w:tab w:val="left" w:pos="1757"/>
        </w:tabs>
        <w:suppressAutoHyphens/>
        <w:spacing w:after="0"/>
        <w:ind w:right="437" w:firstLine="851"/>
        <w:jc w:val="right"/>
        <w:textAlignment w:val="center"/>
        <w:rPr>
          <w:rFonts w:ascii="Calibri Light" w:hAnsi="Calibri Light" w:cs="Calibri Light"/>
          <w:sz w:val="23"/>
          <w:szCs w:val="23"/>
        </w:rPr>
      </w:pPr>
      <w:r w:rsidRPr="00576F1D">
        <w:rPr>
          <w:rFonts w:ascii="Calibri Light" w:hAnsi="Calibri Light" w:cs="Calibri Light"/>
          <w:sz w:val="23"/>
          <w:szCs w:val="23"/>
        </w:rPr>
        <w:t>įsakymu Nr. 1.23-25/</w:t>
      </w:r>
    </w:p>
    <w:p w14:paraId="1EF8F8D0" w14:textId="77777777" w:rsidR="00576F1D" w:rsidRDefault="00576F1D" w:rsidP="00576F1D">
      <w:pPr>
        <w:spacing w:line="360" w:lineRule="auto"/>
        <w:jc w:val="center"/>
        <w:rPr>
          <w:rFonts w:ascii="Calibri Light" w:eastAsia="Times New Roman" w:hAnsi="Calibri Light" w:cs="Calibri Light"/>
          <w:b/>
          <w:bCs/>
          <w:color w:val="000000" w:themeColor="text1"/>
          <w:sz w:val="23"/>
          <w:szCs w:val="23"/>
        </w:rPr>
      </w:pPr>
    </w:p>
    <w:p w14:paraId="14D0141B" w14:textId="294D8BCD" w:rsidR="5022A108" w:rsidRPr="00576F1D" w:rsidRDefault="4AAA10E4" w:rsidP="00576F1D">
      <w:pPr>
        <w:spacing w:line="360" w:lineRule="auto"/>
        <w:jc w:val="center"/>
        <w:rPr>
          <w:rFonts w:ascii="Calibri Light"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(Informavimo apie asmens duomenų tvarkymą forma)</w:t>
      </w:r>
    </w:p>
    <w:p w14:paraId="11832007" w14:textId="787AA878" w:rsidR="4AAA10E4" w:rsidRPr="00576F1D" w:rsidRDefault="4AAA10E4" w:rsidP="5022A108">
      <w:pPr>
        <w:spacing w:after="0"/>
        <w:rPr>
          <w:rFonts w:ascii="Calibri Light" w:eastAsia="Times New Roman" w:hAnsi="Calibri Light" w:cs="Calibri Light"/>
          <w:b/>
          <w:bCs/>
          <w:color w:val="000000" w:themeColor="text1"/>
          <w:sz w:val="23"/>
          <w:szCs w:val="23"/>
        </w:rPr>
      </w:pPr>
      <w:r w:rsidRPr="00576F1D">
        <w:rPr>
          <w:rFonts w:ascii="Calibri Light" w:eastAsia="Times New Roman" w:hAnsi="Calibri Light" w:cs="Calibri Light"/>
          <w:b/>
          <w:bCs/>
          <w:color w:val="000000" w:themeColor="text1"/>
          <w:sz w:val="23"/>
          <w:szCs w:val="23"/>
        </w:rPr>
        <w:t>Duomenų subjektui siunčiama el. paštu</w:t>
      </w:r>
    </w:p>
    <w:p w14:paraId="444772C4" w14:textId="4B3344B6" w:rsidR="4AAA10E4" w:rsidRPr="00576F1D" w:rsidRDefault="4AAA10E4" w:rsidP="5022A108">
      <w:pPr>
        <w:spacing w:after="0" w:line="360" w:lineRule="auto"/>
        <w:rPr>
          <w:rFonts w:ascii="Calibri Light"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 xml:space="preserve"> </w:t>
      </w:r>
    </w:p>
    <w:p w14:paraId="2E83B773" w14:textId="0878C362" w:rsidR="4AAA10E4" w:rsidRPr="00576F1D" w:rsidRDefault="4AAA10E4" w:rsidP="5022A108">
      <w:pPr>
        <w:spacing w:after="0"/>
        <w:jc w:val="center"/>
        <w:rPr>
          <w:rFonts w:ascii="Calibri Light"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INFORMAVIMO PRANEŠIMAS APIE ASMENS DUOMENŲ TVARKYMĄ</w:t>
      </w:r>
    </w:p>
    <w:p w14:paraId="635965DA" w14:textId="165CED8D" w:rsidR="4AAA10E4" w:rsidRPr="00576F1D" w:rsidRDefault="4AAA10E4" w:rsidP="5022A108">
      <w:pPr>
        <w:spacing w:after="0"/>
        <w:jc w:val="center"/>
        <w:rPr>
          <w:rFonts w:ascii="Calibri Light"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 xml:space="preserve"> </w:t>
      </w:r>
    </w:p>
    <w:p w14:paraId="13406DFF" w14:textId="3835CCFF" w:rsidR="4AAA10E4" w:rsidRPr="00576F1D" w:rsidRDefault="4AAA10E4" w:rsidP="5022A108">
      <w:pPr>
        <w:spacing w:after="0"/>
        <w:jc w:val="center"/>
        <w:rPr>
          <w:rFonts w:ascii="Calibri Light" w:hAnsi="Calibri Light" w:cs="Calibri Light"/>
          <w:color w:val="000000" w:themeColor="text1"/>
          <w:sz w:val="23"/>
          <w:szCs w:val="23"/>
        </w:rPr>
      </w:pPr>
      <w:r w:rsidRPr="00576F1D">
        <w:rPr>
          <w:rFonts w:ascii="Calibri Light" w:eastAsia="Times New Roman" w:hAnsi="Calibri Light" w:cs="Calibri Light"/>
          <w:color w:val="000000" w:themeColor="text1"/>
          <w:sz w:val="23"/>
          <w:szCs w:val="23"/>
        </w:rPr>
        <w:t xml:space="preserve">20      m.                     d.    </w:t>
      </w:r>
    </w:p>
    <w:p w14:paraId="0BD9252F" w14:textId="2F9634A4" w:rsidR="4AAA10E4" w:rsidRPr="00576F1D" w:rsidRDefault="4AAA10E4" w:rsidP="5022A108">
      <w:pPr>
        <w:jc w:val="center"/>
        <w:rPr>
          <w:rFonts w:ascii="Calibri Light" w:hAnsi="Calibri Light" w:cs="Calibri Light"/>
          <w:color w:val="000000" w:themeColor="text1"/>
          <w:sz w:val="23"/>
          <w:szCs w:val="23"/>
        </w:rPr>
      </w:pPr>
      <w:r w:rsidRPr="00576F1D">
        <w:rPr>
          <w:rFonts w:ascii="Calibri Light" w:eastAsia="Times New Roman" w:hAnsi="Calibri Light" w:cs="Calibri Light"/>
          <w:color w:val="000000" w:themeColor="text1"/>
          <w:sz w:val="23"/>
          <w:szCs w:val="23"/>
        </w:rPr>
        <w:t>Vilnius</w:t>
      </w:r>
    </w:p>
    <w:p w14:paraId="72428AF5" w14:textId="78548C85" w:rsidR="4AAA10E4" w:rsidRPr="00576F1D" w:rsidRDefault="4AAA10E4" w:rsidP="5022A108">
      <w:pPr>
        <w:spacing w:after="0"/>
        <w:ind w:firstLine="709"/>
        <w:jc w:val="both"/>
        <w:rPr>
          <w:rFonts w:ascii="Calibri Light" w:hAnsi="Calibri Light" w:cs="Calibri Light"/>
          <w:color w:val="000000" w:themeColor="text1"/>
          <w:sz w:val="23"/>
          <w:szCs w:val="23"/>
        </w:rPr>
      </w:pPr>
      <w:r w:rsidRPr="00576F1D">
        <w:rPr>
          <w:rFonts w:ascii="Calibri Light" w:eastAsia="Times New Roman" w:hAnsi="Calibri Light" w:cs="Calibri Light"/>
          <w:color w:val="000000" w:themeColor="text1"/>
          <w:sz w:val="23"/>
          <w:szCs w:val="23"/>
        </w:rPr>
        <w:t>Informuojame, kad vadovaujantis Bendrojo duomenų apsaugos reglamento ((ES) 2016/679; toliau – BDAR), Lietuvos Respublikos asmens duomenų teisinės apsaugos įstatymo bei kitų, asmens duomenų apsaugą reglamentuojančių, teisės aktų nuostatomis, SĮ „Vilniaus miesto būstas“, juridinio asmens kodas 124568293, adresas Naugarduko g. 98, LT-03202 Vilnius (toliau – Duomenų valdytojas), tvarko</w:t>
      </w:r>
      <w:r w:rsidR="00764FCD" w:rsidRPr="00576F1D">
        <w:rPr>
          <w:rFonts w:ascii="Calibri Light" w:eastAsia="Times New Roman" w:hAnsi="Calibri Light" w:cs="Calibri Light"/>
          <w:color w:val="000000" w:themeColor="text1"/>
          <w:sz w:val="23"/>
          <w:szCs w:val="23"/>
        </w:rPr>
        <w:t>me</w:t>
      </w:r>
      <w:r w:rsidRPr="00576F1D">
        <w:rPr>
          <w:rFonts w:ascii="Calibri Light" w:eastAsia="Times New Roman" w:hAnsi="Calibri Light" w:cs="Calibri Light"/>
          <w:color w:val="000000" w:themeColor="text1"/>
          <w:sz w:val="23"/>
          <w:szCs w:val="23"/>
        </w:rPr>
        <w:t xml:space="preserve"> Jūsų asmens duomenis žemiau nurodytomis sąlygomis.</w:t>
      </w:r>
    </w:p>
    <w:p w14:paraId="76E96EAF" w14:textId="14451B21" w:rsidR="4AAA10E4" w:rsidRPr="00576F1D" w:rsidRDefault="4AAA10E4" w:rsidP="00CF0978">
      <w:pPr>
        <w:spacing w:after="0"/>
        <w:ind w:left="360"/>
        <w:jc w:val="both"/>
        <w:rPr>
          <w:rFonts w:ascii="Calibri Light" w:eastAsia="Times New Roman" w:hAnsi="Calibri Light" w:cs="Calibri Light"/>
          <w:strike/>
          <w:color w:val="000000" w:themeColor="text1"/>
          <w:sz w:val="23"/>
          <w:szCs w:val="23"/>
        </w:rPr>
      </w:pPr>
      <w:r w:rsidRPr="00576F1D">
        <w:rPr>
          <w:rFonts w:ascii="Calibri Light" w:eastAsia="Times New Roman" w:hAnsi="Calibri Light" w:cs="Calibri Light"/>
          <w:b/>
          <w:bCs/>
          <w:color w:val="000000" w:themeColor="text1"/>
          <w:sz w:val="23"/>
          <w:szCs w:val="23"/>
        </w:rPr>
        <w:t>Tvarkomi asmens duomenys</w:t>
      </w:r>
      <w:r w:rsidRPr="00576F1D">
        <w:rPr>
          <w:rFonts w:ascii="Calibri Light" w:eastAsia="Times New Roman" w:hAnsi="Calibri Light" w:cs="Calibri Light"/>
          <w:color w:val="000000" w:themeColor="text1"/>
          <w:sz w:val="23"/>
          <w:szCs w:val="23"/>
        </w:rPr>
        <w:t xml:space="preserve">: </w:t>
      </w:r>
    </w:p>
    <w:p w14:paraId="260B8AB5" w14:textId="0CA4C86C" w:rsidR="008A243F" w:rsidRPr="00576F1D" w:rsidRDefault="008A243F" w:rsidP="008A243F">
      <w:pPr>
        <w:pStyle w:val="Sraopastraipa"/>
        <w:numPr>
          <w:ilvl w:val="0"/>
          <w:numId w:val="1"/>
        </w:numPr>
        <w:spacing w:after="0"/>
        <w:ind w:left="0" w:firstLine="1069"/>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B</w:t>
      </w:r>
      <w:r w:rsidR="00614008" w:rsidRPr="00576F1D">
        <w:rPr>
          <w:rFonts w:ascii="Calibri Light" w:eastAsia="Times New Roman" w:hAnsi="Calibri Light" w:cs="Calibri Light"/>
          <w:b/>
          <w:bCs/>
          <w:color w:val="000000" w:themeColor="text1"/>
          <w:sz w:val="23"/>
          <w:szCs w:val="23"/>
        </w:rPr>
        <w:t xml:space="preserve">ūtinieji asmens </w:t>
      </w:r>
      <w:r w:rsidRPr="00576F1D">
        <w:rPr>
          <w:rFonts w:ascii="Calibri Light" w:eastAsia="Times New Roman" w:hAnsi="Calibri Light" w:cs="Calibri Light"/>
          <w:b/>
          <w:bCs/>
          <w:color w:val="000000" w:themeColor="text1"/>
          <w:sz w:val="23"/>
          <w:szCs w:val="23"/>
        </w:rPr>
        <w:t>duomenys</w:t>
      </w:r>
      <w:r w:rsidRPr="00576F1D">
        <w:rPr>
          <w:rFonts w:ascii="Calibri Light" w:eastAsia="Times New Roman" w:hAnsi="Calibri Light" w:cs="Calibri Light"/>
          <w:color w:val="000000" w:themeColor="text1"/>
          <w:sz w:val="23"/>
          <w:szCs w:val="23"/>
        </w:rPr>
        <w:t> (tvarkomi visais atvejais, siekiant įgyvendinti būsto nuomos paslaugą):</w:t>
      </w:r>
    </w:p>
    <w:p w14:paraId="7E3AFF92" w14:textId="03062057" w:rsidR="00232B73" w:rsidRPr="00576F1D" w:rsidRDefault="008A243F" w:rsidP="00CF0978">
      <w:pPr>
        <w:pStyle w:val="Sraopastraipa"/>
        <w:numPr>
          <w:ilvl w:val="1"/>
          <w:numId w:val="1"/>
        </w:numPr>
        <w:spacing w:after="0"/>
        <w:ind w:left="1276" w:hanging="709"/>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color w:val="000000" w:themeColor="text1"/>
          <w:sz w:val="23"/>
          <w:szCs w:val="23"/>
        </w:rPr>
        <w:t>vardas, pavardė</w:t>
      </w:r>
      <w:r w:rsidR="00614008"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gimimo data arba asmens kodas</w:t>
      </w:r>
      <w:r w:rsidR="00614008"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deklaruota gyvenamoji viet</w:t>
      </w:r>
      <w:r w:rsidR="00614008" w:rsidRPr="00576F1D">
        <w:rPr>
          <w:rFonts w:ascii="Calibri Light" w:eastAsia="Times New Roman" w:hAnsi="Calibri Light" w:cs="Calibri Light"/>
          <w:color w:val="000000" w:themeColor="text1"/>
          <w:sz w:val="23"/>
          <w:szCs w:val="23"/>
        </w:rPr>
        <w:t xml:space="preserve">a, </w:t>
      </w:r>
      <w:r w:rsidRPr="00576F1D">
        <w:rPr>
          <w:rFonts w:ascii="Calibri Light" w:eastAsia="Times New Roman" w:hAnsi="Calibri Light" w:cs="Calibri Light"/>
          <w:color w:val="000000" w:themeColor="text1"/>
          <w:sz w:val="23"/>
          <w:szCs w:val="23"/>
        </w:rPr>
        <w:t>faktinė gyvenamoji vieta</w:t>
      </w:r>
      <w:r w:rsidR="00614008"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kontaktinė informacija (telefonas, el. pašto adresas</w:t>
      </w:r>
      <w:r w:rsidR="00614008"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parašas</w:t>
      </w:r>
      <w:r w:rsidR="00614008"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šeimyninė ir turtinė padėtis</w:t>
      </w:r>
      <w:r w:rsidR="00614008"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šeimos narių skaičius</w:t>
      </w:r>
      <w:r w:rsidR="00614008"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šeimos narių duomenys (vardai, pavardės, gimimo datos, asmens kodai, deklaruota gyvenamoji vieta)</w:t>
      </w:r>
      <w:r w:rsidR="00C30621" w:rsidRPr="00576F1D">
        <w:rPr>
          <w:rFonts w:ascii="Calibri Light" w:eastAsia="Times New Roman" w:hAnsi="Calibri Light" w:cs="Calibri Light"/>
          <w:color w:val="000000" w:themeColor="text1"/>
          <w:sz w:val="23"/>
          <w:szCs w:val="23"/>
        </w:rPr>
        <w:t>.</w:t>
      </w:r>
    </w:p>
    <w:p w14:paraId="7F7FB892" w14:textId="3C97F8C4" w:rsidR="008A243F" w:rsidRPr="00576F1D" w:rsidRDefault="00614008" w:rsidP="008A243F">
      <w:pPr>
        <w:pStyle w:val="Sraopastraipa"/>
        <w:numPr>
          <w:ilvl w:val="0"/>
          <w:numId w:val="1"/>
        </w:numPr>
        <w:spacing w:after="0"/>
        <w:ind w:left="0" w:firstLine="1069"/>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Asmens duomenys, kurie dali būti tvarkomi</w:t>
      </w:r>
      <w:r w:rsidR="008A243F" w:rsidRPr="00576F1D">
        <w:rPr>
          <w:rFonts w:ascii="Calibri Light" w:eastAsia="Times New Roman" w:hAnsi="Calibri Light" w:cs="Calibri Light"/>
          <w:color w:val="000000" w:themeColor="text1"/>
          <w:sz w:val="23"/>
          <w:szCs w:val="23"/>
        </w:rPr>
        <w:t>, atsižvelgiant į konkrečios paslaugos pobūdį ir teisinį pagrindą:</w:t>
      </w:r>
    </w:p>
    <w:p w14:paraId="179FF050" w14:textId="49C878F0" w:rsidR="008A243F" w:rsidRPr="00576F1D" w:rsidRDefault="008A243F" w:rsidP="004E309C">
      <w:pPr>
        <w:pStyle w:val="Sraopastraipa"/>
        <w:numPr>
          <w:ilvl w:val="1"/>
          <w:numId w:val="1"/>
        </w:numPr>
        <w:spacing w:after="0"/>
        <w:ind w:left="1276" w:hanging="709"/>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color w:val="000000" w:themeColor="text1"/>
          <w:sz w:val="23"/>
          <w:szCs w:val="23"/>
        </w:rPr>
        <w:t>duomenys apie darbingumą / dalyvumą / negalią</w:t>
      </w:r>
      <w:r w:rsidR="00CE6C33"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pensinis amžius</w:t>
      </w:r>
      <w:r w:rsidR="00CE6C33"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tautybė</w:t>
      </w:r>
      <w:r w:rsidR="00CE6C33"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lankoma mokslo įstaiga</w:t>
      </w:r>
      <w:r w:rsidR="00CE6C33"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duomenys apie teistumą ir (ar) kitus teisės aktų pažeidimus (jei jie nurodomi valstybės įstaigų/institucijų išduodamose pažymose)</w:t>
      </w:r>
      <w:r w:rsidR="00CE6C33"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nuotraukos (pvz., iš asmens dokumentų ar nuomojamų patalpų su asmeniniais daiktais)</w:t>
      </w:r>
      <w:r w:rsidR="004E309C"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duomenys apie skolas (tiek SĮ „Vilniaus miesto būstas“, tiek komunalinių paslaugų teikėjams)</w:t>
      </w:r>
      <w:r w:rsidR="00C30621" w:rsidRPr="00576F1D">
        <w:rPr>
          <w:rFonts w:ascii="Calibri Light" w:eastAsia="Times New Roman" w:hAnsi="Calibri Light" w:cs="Calibri Light"/>
          <w:color w:val="000000" w:themeColor="text1"/>
          <w:sz w:val="23"/>
          <w:szCs w:val="23"/>
        </w:rPr>
        <w:t>.</w:t>
      </w:r>
    </w:p>
    <w:p w14:paraId="42CC0B44" w14:textId="77777777" w:rsidR="00232B73" w:rsidRPr="00576F1D" w:rsidRDefault="00232B73" w:rsidP="00167F3D">
      <w:pPr>
        <w:pStyle w:val="Sraopastraipa"/>
        <w:numPr>
          <w:ilvl w:val="0"/>
          <w:numId w:val="1"/>
        </w:numPr>
        <w:tabs>
          <w:tab w:val="left" w:pos="1418"/>
        </w:tabs>
        <w:spacing w:after="0"/>
        <w:ind w:left="0" w:firstLine="1134"/>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Paslaugos suteikimo ar vykdymo užtikrinimui renkami dokumentai, kuriuose gali būti pateikiami aukščiau nurodyti duomenys</w:t>
      </w:r>
      <w:r w:rsidRPr="00576F1D">
        <w:rPr>
          <w:rFonts w:ascii="Calibri Light" w:eastAsia="Times New Roman" w:hAnsi="Calibri Light" w:cs="Calibri Light"/>
          <w:color w:val="000000" w:themeColor="text1"/>
          <w:sz w:val="23"/>
          <w:szCs w:val="23"/>
        </w:rPr>
        <w:t>:</w:t>
      </w:r>
    </w:p>
    <w:p w14:paraId="07B2485E" w14:textId="6C91C56C" w:rsidR="00232B73" w:rsidRPr="00576F1D" w:rsidRDefault="00232B73" w:rsidP="00167F3D">
      <w:pPr>
        <w:pStyle w:val="Sraopastraipa"/>
        <w:numPr>
          <w:ilvl w:val="1"/>
          <w:numId w:val="1"/>
        </w:numPr>
        <w:spacing w:after="0"/>
        <w:ind w:left="1276" w:hanging="709"/>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color w:val="000000" w:themeColor="text1"/>
          <w:sz w:val="23"/>
          <w:szCs w:val="23"/>
        </w:rPr>
        <w:t>asmens dokumentų kopijos, gimimo liudijimo kopijos</w:t>
      </w:r>
      <w:r w:rsidR="00C82349"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laikino leidimo gyventi Lietuvoje kopijos</w:t>
      </w:r>
      <w:r w:rsidR="00C82349"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metinės turto deklaracijos kopijos</w:t>
      </w:r>
      <w:r w:rsidR="00C82349"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N</w:t>
      </w:r>
      <w:r w:rsidR="00167F3D" w:rsidRPr="00576F1D">
        <w:rPr>
          <w:rFonts w:ascii="Calibri Light" w:eastAsia="Times New Roman" w:hAnsi="Calibri Light" w:cs="Calibri Light"/>
          <w:color w:val="000000" w:themeColor="text1"/>
          <w:sz w:val="23"/>
          <w:szCs w:val="23"/>
        </w:rPr>
        <w:t>ekilnojamojo turto kadastro ir registro</w:t>
      </w:r>
      <w:r w:rsidRPr="00576F1D">
        <w:rPr>
          <w:rFonts w:ascii="Calibri Light" w:eastAsia="Times New Roman" w:hAnsi="Calibri Light" w:cs="Calibri Light"/>
          <w:color w:val="000000" w:themeColor="text1"/>
          <w:sz w:val="23"/>
          <w:szCs w:val="23"/>
        </w:rPr>
        <w:t xml:space="preserve"> suminė informacija ir išrašai</w:t>
      </w:r>
      <w:r w:rsidR="00C82349"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gyventojų registro duomenų bazės išrašai</w:t>
      </w:r>
      <w:r w:rsidR="00C82349"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nuomininkų atsiskaitymo ataskaitos</w:t>
      </w:r>
      <w:r w:rsidR="00C82349"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informacija iš ANTA</w:t>
      </w:r>
      <w:r w:rsidR="00503C71" w:rsidRPr="00576F1D">
        <w:rPr>
          <w:rFonts w:ascii="Calibri Light" w:eastAsia="Times New Roman" w:hAnsi="Calibri Light" w:cs="Calibri Light"/>
          <w:color w:val="000000" w:themeColor="text1"/>
          <w:sz w:val="23"/>
          <w:szCs w:val="23"/>
        </w:rPr>
        <w:t xml:space="preserve"> (Asmens su negalia </w:t>
      </w:r>
      <w:r w:rsidR="00707C60" w:rsidRPr="00576F1D">
        <w:rPr>
          <w:rFonts w:ascii="Calibri Light" w:eastAsia="Times New Roman" w:hAnsi="Calibri Light" w:cs="Calibri Light"/>
          <w:color w:val="000000" w:themeColor="text1"/>
          <w:sz w:val="23"/>
          <w:szCs w:val="23"/>
        </w:rPr>
        <w:t>teisių apsaugos agentūros)</w:t>
      </w:r>
      <w:r w:rsidRPr="00576F1D">
        <w:rPr>
          <w:rFonts w:ascii="Calibri Light" w:eastAsia="Times New Roman" w:hAnsi="Calibri Light" w:cs="Calibri Light"/>
          <w:color w:val="000000" w:themeColor="text1"/>
          <w:sz w:val="23"/>
          <w:szCs w:val="23"/>
        </w:rPr>
        <w:t xml:space="preserve"> informacinės sistemos</w:t>
      </w:r>
      <w:r w:rsidR="00C82349" w:rsidRPr="00576F1D">
        <w:rPr>
          <w:rFonts w:ascii="Calibri Light" w:eastAsia="Times New Roman" w:hAnsi="Calibri Light" w:cs="Calibri Light"/>
          <w:color w:val="000000" w:themeColor="text1"/>
          <w:sz w:val="23"/>
          <w:szCs w:val="23"/>
        </w:rPr>
        <w:t xml:space="preserve">, </w:t>
      </w:r>
      <w:r w:rsidRPr="00576F1D">
        <w:rPr>
          <w:rFonts w:ascii="Calibri Light" w:eastAsia="Times New Roman" w:hAnsi="Calibri Light" w:cs="Calibri Light"/>
          <w:color w:val="000000" w:themeColor="text1"/>
          <w:sz w:val="23"/>
          <w:szCs w:val="23"/>
        </w:rPr>
        <w:t xml:space="preserve">pažymėjimų kopijos apie </w:t>
      </w:r>
      <w:r w:rsidR="00C82349" w:rsidRPr="00576F1D">
        <w:rPr>
          <w:rFonts w:ascii="Calibri Light" w:eastAsia="Times New Roman" w:hAnsi="Calibri Light" w:cs="Calibri Light"/>
          <w:color w:val="000000" w:themeColor="text1"/>
          <w:sz w:val="23"/>
          <w:szCs w:val="23"/>
        </w:rPr>
        <w:t xml:space="preserve">nedalyvumą, </w:t>
      </w:r>
      <w:r w:rsidRPr="00576F1D">
        <w:rPr>
          <w:rFonts w:ascii="Calibri Light" w:eastAsia="Times New Roman" w:hAnsi="Calibri Light" w:cs="Calibri Light"/>
          <w:color w:val="000000" w:themeColor="text1"/>
          <w:sz w:val="23"/>
          <w:szCs w:val="23"/>
        </w:rPr>
        <w:t>informacija dėl nepriemokų iš komunalinių paslaugų tiekėjų</w:t>
      </w:r>
      <w:r w:rsidR="00167F3D" w:rsidRPr="00576F1D">
        <w:rPr>
          <w:rFonts w:ascii="Calibri Light" w:eastAsia="Times New Roman" w:hAnsi="Calibri Light" w:cs="Calibri Light"/>
          <w:color w:val="000000" w:themeColor="text1"/>
          <w:sz w:val="23"/>
          <w:szCs w:val="23"/>
        </w:rPr>
        <w:t>.</w:t>
      </w:r>
    </w:p>
    <w:p w14:paraId="7864509B" w14:textId="2E2B18B2" w:rsidR="4AAA10E4" w:rsidRPr="00576F1D" w:rsidRDefault="4AAA10E4" w:rsidP="00167F3D">
      <w:pPr>
        <w:pStyle w:val="Sraopastraipa"/>
        <w:numPr>
          <w:ilvl w:val="0"/>
          <w:numId w:val="1"/>
        </w:numPr>
        <w:spacing w:after="0"/>
        <w:ind w:left="0" w:firstLine="1069"/>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lastRenderedPageBreak/>
        <w:t>Asmens duomenų surinkimas</w:t>
      </w:r>
      <w:r w:rsidRPr="00576F1D">
        <w:rPr>
          <w:rFonts w:ascii="Calibri Light" w:eastAsia="Times New Roman" w:hAnsi="Calibri Light" w:cs="Calibri Light"/>
          <w:color w:val="000000" w:themeColor="text1"/>
          <w:sz w:val="23"/>
          <w:szCs w:val="23"/>
        </w:rPr>
        <w:t xml:space="preserve">: duomenis pateikia pats duomenų subjektas, teikdamas prašymą ir pridėdamas reikiamus dokumentus (šeimos atveju duomenis pateikia vienas iš šeimos narių).  Kai kurie </w:t>
      </w:r>
      <w:r w:rsidR="00381488" w:rsidRPr="00576F1D">
        <w:rPr>
          <w:rFonts w:ascii="Calibri Light" w:eastAsia="Times New Roman" w:hAnsi="Calibri Light" w:cs="Calibri Light"/>
          <w:color w:val="000000" w:themeColor="text1"/>
          <w:sz w:val="23"/>
          <w:szCs w:val="23"/>
        </w:rPr>
        <w:t xml:space="preserve">asmens </w:t>
      </w:r>
      <w:r w:rsidRPr="00576F1D">
        <w:rPr>
          <w:rFonts w:ascii="Calibri Light" w:eastAsia="Times New Roman" w:hAnsi="Calibri Light" w:cs="Calibri Light"/>
          <w:color w:val="000000" w:themeColor="text1"/>
          <w:sz w:val="23"/>
          <w:szCs w:val="23"/>
        </w:rPr>
        <w:t xml:space="preserve">duomenys yra tikrinami </w:t>
      </w:r>
      <w:r w:rsidR="00381488" w:rsidRPr="00576F1D">
        <w:rPr>
          <w:rFonts w:ascii="Calibri Light" w:eastAsia="Times New Roman" w:hAnsi="Calibri Light" w:cs="Calibri Light"/>
          <w:color w:val="000000" w:themeColor="text1"/>
          <w:sz w:val="23"/>
          <w:szCs w:val="23"/>
        </w:rPr>
        <w:t xml:space="preserve">Valstybės registruose ir informacinėse </w:t>
      </w:r>
      <w:r w:rsidRPr="00576F1D">
        <w:rPr>
          <w:rFonts w:ascii="Calibri Light" w:eastAsia="Times New Roman" w:hAnsi="Calibri Light" w:cs="Calibri Light"/>
          <w:color w:val="000000" w:themeColor="text1"/>
          <w:sz w:val="23"/>
          <w:szCs w:val="23"/>
        </w:rPr>
        <w:t>sistemose</w:t>
      </w:r>
      <w:r w:rsidR="00167F3D" w:rsidRPr="00576F1D">
        <w:rPr>
          <w:rFonts w:ascii="Calibri Light" w:eastAsia="Times New Roman" w:hAnsi="Calibri Light" w:cs="Calibri Light"/>
          <w:color w:val="000000" w:themeColor="text1"/>
          <w:sz w:val="23"/>
          <w:szCs w:val="23"/>
        </w:rPr>
        <w:t>.</w:t>
      </w:r>
      <w:r w:rsidRPr="00576F1D">
        <w:rPr>
          <w:rFonts w:ascii="Calibri Light" w:eastAsia="Times New Roman" w:hAnsi="Calibri Light" w:cs="Calibri Light"/>
          <w:color w:val="000000" w:themeColor="text1"/>
          <w:sz w:val="23"/>
          <w:szCs w:val="23"/>
        </w:rPr>
        <w:t xml:space="preserve"> </w:t>
      </w:r>
    </w:p>
    <w:p w14:paraId="4FAA1E67" w14:textId="222DE2D2" w:rsidR="4AAA10E4" w:rsidRPr="00576F1D" w:rsidRDefault="4AAA10E4" w:rsidP="5022A108">
      <w:pPr>
        <w:pStyle w:val="Sraopastraipa"/>
        <w:numPr>
          <w:ilvl w:val="0"/>
          <w:numId w:val="1"/>
        </w:numPr>
        <w:spacing w:after="0"/>
        <w:ind w:left="0" w:firstLine="1069"/>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Asmens duomenų perdavimas</w:t>
      </w:r>
      <w:r w:rsidRPr="00576F1D">
        <w:rPr>
          <w:rFonts w:ascii="Calibri Light" w:eastAsia="Times New Roman" w:hAnsi="Calibri Light" w:cs="Calibri Light"/>
          <w:color w:val="000000" w:themeColor="text1"/>
          <w:sz w:val="23"/>
          <w:szCs w:val="23"/>
        </w:rPr>
        <w:t xml:space="preserve">: komunalinių paslaugų teikėjams, namo administratoriams ir bendrijoms, pagal atskirus užklausimus </w:t>
      </w:r>
      <w:r w:rsidR="00381488" w:rsidRPr="00576F1D">
        <w:rPr>
          <w:rFonts w:ascii="Calibri Light" w:eastAsia="Times New Roman" w:hAnsi="Calibri Light" w:cs="Calibri Light"/>
          <w:color w:val="000000" w:themeColor="text1"/>
          <w:sz w:val="23"/>
          <w:szCs w:val="23"/>
        </w:rPr>
        <w:t>teisėsaugos institucijoms</w:t>
      </w:r>
      <w:r w:rsidRPr="00576F1D">
        <w:rPr>
          <w:rFonts w:ascii="Calibri Light" w:eastAsia="Times New Roman" w:hAnsi="Calibri Light" w:cs="Calibri Light"/>
          <w:color w:val="000000" w:themeColor="text1"/>
          <w:sz w:val="23"/>
          <w:szCs w:val="23"/>
        </w:rPr>
        <w:t xml:space="preserve">, LR Socialinės apsaugos ir darbo ministerijos Paramos būstui grupei, Socialinės paramos centrui, Vilniaus miesto savivaldybės administracijai, Lietuvos Respublikos Seimo kontrolierių </w:t>
      </w:r>
      <w:r w:rsidRPr="00576F1D">
        <w:rPr>
          <w:rFonts w:ascii="Calibri Light" w:eastAsia="Times New Roman" w:hAnsi="Calibri Light" w:cs="Calibri Light"/>
          <w:sz w:val="23"/>
          <w:szCs w:val="23"/>
        </w:rPr>
        <w:t>įstaigai</w:t>
      </w:r>
      <w:r w:rsidR="00381488" w:rsidRPr="00576F1D">
        <w:rPr>
          <w:rFonts w:ascii="Calibri Light" w:eastAsia="Times New Roman" w:hAnsi="Calibri Light" w:cs="Calibri Light"/>
          <w:sz w:val="23"/>
          <w:szCs w:val="23"/>
        </w:rPr>
        <w:t>,</w:t>
      </w:r>
      <w:r w:rsidR="00E665C0" w:rsidRPr="00576F1D">
        <w:rPr>
          <w:rFonts w:ascii="Calibri Light" w:eastAsia="Times New Roman" w:hAnsi="Calibri Light" w:cs="Calibri Light"/>
          <w:sz w:val="23"/>
          <w:szCs w:val="23"/>
        </w:rPr>
        <w:t xml:space="preserve"> Valstybės vaiko teisių apsaugos ir įvaikinimo tarnyba</w:t>
      </w:r>
      <w:r w:rsidR="00167F3D" w:rsidRPr="00576F1D">
        <w:rPr>
          <w:rFonts w:ascii="Calibri Light" w:eastAsia="Times New Roman" w:hAnsi="Calibri Light" w:cs="Calibri Light"/>
          <w:sz w:val="23"/>
          <w:szCs w:val="23"/>
        </w:rPr>
        <w:t>i</w:t>
      </w:r>
      <w:r w:rsidR="00E665C0" w:rsidRPr="00576F1D">
        <w:rPr>
          <w:rFonts w:ascii="Calibri Light" w:eastAsia="Times New Roman" w:hAnsi="Calibri Light" w:cs="Calibri Light"/>
          <w:sz w:val="23"/>
          <w:szCs w:val="23"/>
        </w:rPr>
        <w:t xml:space="preserve"> prie Socialinės apsaugos ir darbo ministerijos ir</w:t>
      </w:r>
      <w:r w:rsidR="00381488" w:rsidRPr="00576F1D">
        <w:rPr>
          <w:rFonts w:ascii="Calibri Light" w:eastAsia="Times New Roman" w:hAnsi="Calibri Light" w:cs="Calibri Light"/>
          <w:sz w:val="23"/>
          <w:szCs w:val="23"/>
        </w:rPr>
        <w:t xml:space="preserve"> kitiems </w:t>
      </w:r>
      <w:r w:rsidR="00C60DCB" w:rsidRPr="00576F1D">
        <w:rPr>
          <w:rFonts w:ascii="Calibri Light" w:eastAsia="Times New Roman" w:hAnsi="Calibri Light" w:cs="Calibri Light"/>
          <w:color w:val="000000" w:themeColor="text1"/>
          <w:sz w:val="23"/>
          <w:szCs w:val="23"/>
        </w:rPr>
        <w:t>d</w:t>
      </w:r>
      <w:r w:rsidR="00766283" w:rsidRPr="00576F1D">
        <w:rPr>
          <w:rFonts w:ascii="Calibri Light" w:eastAsia="Times New Roman" w:hAnsi="Calibri Light" w:cs="Calibri Light"/>
          <w:color w:val="000000" w:themeColor="text1"/>
          <w:sz w:val="23"/>
          <w:szCs w:val="23"/>
        </w:rPr>
        <w:t xml:space="preserve">uomenų tvarkytojams, asmens duomenys gali būti perduodami tik esant aiškiam </w:t>
      </w:r>
      <w:r w:rsidR="00C340B5" w:rsidRPr="00576F1D">
        <w:rPr>
          <w:rFonts w:ascii="Calibri Light" w:eastAsia="Times New Roman" w:hAnsi="Calibri Light" w:cs="Calibri Light"/>
          <w:color w:val="000000" w:themeColor="text1"/>
          <w:sz w:val="23"/>
          <w:szCs w:val="23"/>
        </w:rPr>
        <w:t>tikslui ir teisiniam pagrindui</w:t>
      </w:r>
      <w:r w:rsidR="00C60DCB" w:rsidRPr="00576F1D">
        <w:rPr>
          <w:rFonts w:ascii="Calibri Light" w:eastAsia="Times New Roman" w:hAnsi="Calibri Light" w:cs="Calibri Light"/>
          <w:color w:val="000000" w:themeColor="text1"/>
          <w:sz w:val="23"/>
          <w:szCs w:val="23"/>
        </w:rPr>
        <w:t>.</w:t>
      </w:r>
    </w:p>
    <w:p w14:paraId="6E482E1C" w14:textId="1556B6C4" w:rsidR="4AAA10E4" w:rsidRPr="00576F1D" w:rsidRDefault="4AAA10E4" w:rsidP="5022A108">
      <w:pPr>
        <w:pStyle w:val="Sraopastraipa"/>
        <w:numPr>
          <w:ilvl w:val="0"/>
          <w:numId w:val="1"/>
        </w:numPr>
        <w:spacing w:after="0"/>
        <w:ind w:left="0" w:firstLine="1069"/>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Asmens duomenų saugojimas</w:t>
      </w:r>
      <w:r w:rsidRPr="00576F1D">
        <w:rPr>
          <w:rFonts w:ascii="Calibri Light" w:eastAsia="Times New Roman" w:hAnsi="Calibri Light" w:cs="Calibri Light"/>
          <w:color w:val="000000" w:themeColor="text1"/>
          <w:sz w:val="23"/>
          <w:szCs w:val="23"/>
        </w:rPr>
        <w:t xml:space="preserve">: Asmens duomenys saugojami vadovaujantis Lietuvos Vyriausiojo Archyvaro įsakymu patvirtinta Bendrųjų dokumentų saugojimo terminų rodykle. SPIS </w:t>
      </w:r>
      <w:r w:rsidR="00576F1D" w:rsidRPr="00576F1D">
        <w:rPr>
          <w:rFonts w:ascii="Calibri Light" w:eastAsia="Times New Roman" w:hAnsi="Calibri Light" w:cs="Calibri Light"/>
          <w:color w:val="000000" w:themeColor="text1"/>
          <w:sz w:val="23"/>
          <w:szCs w:val="23"/>
        </w:rPr>
        <w:t>(e</w:t>
      </w:r>
      <w:r w:rsidR="00576F1D" w:rsidRPr="00576F1D">
        <w:rPr>
          <w:rFonts w:ascii="Calibri Light" w:eastAsia="Times New Roman" w:hAnsi="Calibri Light" w:cs="Calibri Light"/>
          <w:color w:val="000000" w:themeColor="text1"/>
          <w:sz w:val="23"/>
          <w:szCs w:val="23"/>
        </w:rPr>
        <w:t>lektroninė</w:t>
      </w:r>
      <w:r w:rsidR="00576F1D" w:rsidRPr="00576F1D">
        <w:rPr>
          <w:rFonts w:ascii="Calibri Light" w:eastAsia="Times New Roman" w:hAnsi="Calibri Light" w:cs="Calibri Light"/>
          <w:color w:val="000000" w:themeColor="text1"/>
          <w:sz w:val="23"/>
          <w:szCs w:val="23"/>
        </w:rPr>
        <w:t>s</w:t>
      </w:r>
      <w:r w:rsidR="00576F1D" w:rsidRPr="00576F1D">
        <w:rPr>
          <w:rFonts w:ascii="Calibri Light" w:eastAsia="Times New Roman" w:hAnsi="Calibri Light" w:cs="Calibri Light"/>
          <w:color w:val="000000" w:themeColor="text1"/>
          <w:sz w:val="23"/>
          <w:szCs w:val="23"/>
        </w:rPr>
        <w:t xml:space="preserve"> socialinės paramos šeimai informacinė</w:t>
      </w:r>
      <w:r w:rsidR="00576F1D" w:rsidRPr="00576F1D">
        <w:rPr>
          <w:rFonts w:ascii="Calibri Light" w:eastAsia="Times New Roman" w:hAnsi="Calibri Light" w:cs="Calibri Light"/>
          <w:color w:val="000000" w:themeColor="text1"/>
          <w:sz w:val="23"/>
          <w:szCs w:val="23"/>
        </w:rPr>
        <w:t>s</w:t>
      </w:r>
      <w:r w:rsidR="00576F1D" w:rsidRPr="00576F1D">
        <w:rPr>
          <w:rFonts w:ascii="Calibri Light" w:eastAsia="Times New Roman" w:hAnsi="Calibri Light" w:cs="Calibri Light"/>
          <w:color w:val="000000" w:themeColor="text1"/>
          <w:sz w:val="23"/>
          <w:szCs w:val="23"/>
        </w:rPr>
        <w:t xml:space="preserve"> sistem</w:t>
      </w:r>
      <w:r w:rsidR="00576F1D" w:rsidRPr="00576F1D">
        <w:rPr>
          <w:rFonts w:ascii="Calibri Light" w:eastAsia="Times New Roman" w:hAnsi="Calibri Light" w:cs="Calibri Light"/>
          <w:color w:val="000000" w:themeColor="text1"/>
          <w:sz w:val="23"/>
          <w:szCs w:val="23"/>
        </w:rPr>
        <w:t>os)</w:t>
      </w:r>
      <w:r w:rsidR="00576F1D" w:rsidRPr="00576F1D">
        <w:rPr>
          <w:rFonts w:ascii="Calibri Light" w:eastAsia="Times New Roman" w:hAnsi="Calibri Light" w:cs="Calibri Light"/>
          <w:b/>
          <w:bCs/>
          <w:color w:val="000000" w:themeColor="text1"/>
          <w:sz w:val="23"/>
          <w:szCs w:val="23"/>
        </w:rPr>
        <w:t xml:space="preserve"> </w:t>
      </w:r>
      <w:r w:rsidRPr="00576F1D">
        <w:rPr>
          <w:rFonts w:ascii="Calibri Light" w:eastAsia="Times New Roman" w:hAnsi="Calibri Light" w:cs="Calibri Light"/>
          <w:color w:val="000000" w:themeColor="text1"/>
          <w:sz w:val="23"/>
          <w:szCs w:val="23"/>
        </w:rPr>
        <w:t>asmens duomenys saugomi šios sistemos valdytojo nustatyta tvarka.</w:t>
      </w:r>
    </w:p>
    <w:p w14:paraId="30BBB4BE" w14:textId="225DB19A" w:rsidR="4AAA10E4" w:rsidRPr="00576F1D" w:rsidRDefault="4AAA10E4" w:rsidP="5022A108">
      <w:pPr>
        <w:pStyle w:val="Sraopastraipa"/>
        <w:numPr>
          <w:ilvl w:val="0"/>
          <w:numId w:val="1"/>
        </w:numPr>
        <w:spacing w:after="0"/>
        <w:ind w:left="0" w:firstLine="1080"/>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Asmens duomenų tvarkymo teisinis pagrindas</w:t>
      </w:r>
      <w:r w:rsidRPr="00576F1D">
        <w:rPr>
          <w:rFonts w:ascii="Calibri Light" w:eastAsia="Times New Roman" w:hAnsi="Calibri Light" w:cs="Calibri Light"/>
          <w:color w:val="000000" w:themeColor="text1"/>
          <w:sz w:val="23"/>
          <w:szCs w:val="23"/>
        </w:rPr>
        <w:t>: Duomenų valdytojo įstatai, patvirtinti Vilniaus miesto savivaldybės mero 2024-05-14 potvarkiu Nr. 955-676/24; LR Paramos būstui įsigyti ar išsinuomoti įstatymo 7 str. 2 d.; VMS tarybos 2022-10-28 nutarimu Nr. 1-1636 patvirtintas Vilniaus miesto savivaldybės būsto ir socialinio būsto išnuomojimo ir naudojimo tvarkos aprašas; Vilniaus miesto savivaldybės administracijos direktoriaus 2023-12-19 įsakymas Nr. 30-2890/23 „Dėl įgaliojimų savivaldybės įmonei „Vilniaus miesto būstui“ suteikimo“.</w:t>
      </w:r>
    </w:p>
    <w:p w14:paraId="6422A6E0" w14:textId="41576FEA" w:rsidR="4AAA10E4" w:rsidRPr="00576F1D" w:rsidRDefault="4AAA10E4" w:rsidP="5022A108">
      <w:pPr>
        <w:pStyle w:val="Sraopastraipa"/>
        <w:numPr>
          <w:ilvl w:val="0"/>
          <w:numId w:val="1"/>
        </w:numPr>
        <w:spacing w:after="0"/>
        <w:ind w:left="360" w:firstLine="709"/>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Duomenų subjekto teisės ir jų įgyvendinimas</w:t>
      </w:r>
      <w:r w:rsidRPr="00576F1D">
        <w:rPr>
          <w:rFonts w:ascii="Calibri Light" w:eastAsia="Times New Roman" w:hAnsi="Calibri Light" w:cs="Calibri Light"/>
          <w:color w:val="000000" w:themeColor="text1"/>
          <w:sz w:val="23"/>
          <w:szCs w:val="23"/>
        </w:rPr>
        <w:t>:</w:t>
      </w:r>
    </w:p>
    <w:p w14:paraId="072ADD57" w14:textId="7D2F41A5" w:rsidR="4AAA10E4" w:rsidRPr="00576F1D" w:rsidRDefault="4AAA10E4" w:rsidP="5022A108">
      <w:pPr>
        <w:pStyle w:val="Sraopastraipa"/>
        <w:numPr>
          <w:ilvl w:val="1"/>
          <w:numId w:val="1"/>
        </w:numPr>
        <w:spacing w:after="0"/>
        <w:ind w:left="0" w:right="2" w:firstLine="709"/>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Teisė žinoti apie savo asmens duomenų rinkimą</w:t>
      </w:r>
      <w:r w:rsidRPr="00576F1D">
        <w:rPr>
          <w:rFonts w:ascii="Calibri Light" w:eastAsia="Times New Roman" w:hAnsi="Calibri Light" w:cs="Calibri Light"/>
          <w:color w:val="000000" w:themeColor="text1"/>
          <w:sz w:val="23"/>
          <w:szCs w:val="23"/>
        </w:rPr>
        <w:t>. Tvarkant asmens duomenis, Duomenų valdytojas kiekvieną kartą informuoja duomenų subjektą, kokius asmens duomenis asmuo turi pateikti, arba gali pateikti – rašytiniu sutikimu, kokiu tikslu atitinkami duomenys yra renkami, kam ir kokiu tikslu jie gali būti teikiami ir kokios asmens duomenų nepateikimo pasekmės;</w:t>
      </w:r>
    </w:p>
    <w:p w14:paraId="74D112E4" w14:textId="1F7BB0D3" w:rsidR="4AAA10E4" w:rsidRPr="00576F1D" w:rsidRDefault="4AAA10E4" w:rsidP="5022A108">
      <w:pPr>
        <w:pStyle w:val="Sraopastraipa"/>
        <w:numPr>
          <w:ilvl w:val="1"/>
          <w:numId w:val="1"/>
        </w:numPr>
        <w:spacing w:after="0"/>
        <w:ind w:left="0" w:right="2" w:firstLine="709"/>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Teisė susipažinti su savo asmens duomenimis, reikalauti ištaisyti, patikslinti ar papildyti neteisingus ar neišsamius asmens duomenis</w:t>
      </w:r>
      <w:r w:rsidRPr="00576F1D">
        <w:rPr>
          <w:rFonts w:ascii="Calibri Light" w:eastAsia="Times New Roman" w:hAnsi="Calibri Light" w:cs="Calibri Light"/>
          <w:color w:val="000000" w:themeColor="text1"/>
          <w:sz w:val="23"/>
          <w:szCs w:val="23"/>
        </w:rPr>
        <w:t xml:space="preserve">. Duomenų subjektas turi teisę susipažinti su savo asmens duomenimis ir apimtimi, kuria tie duomenys yra tvarkomi. Norėdamas sužinoti, kokius duomenis Duomenų valdytojas apie duomenų subjektą tvarko, asmuo turi kreiptis  el. paštu </w:t>
      </w:r>
      <w:hyperlink r:id="rId9">
        <w:r w:rsidRPr="00576F1D">
          <w:rPr>
            <w:rStyle w:val="Hipersaitas"/>
            <w:rFonts w:ascii="Calibri Light" w:eastAsia="Times New Roman" w:hAnsi="Calibri Light" w:cs="Calibri Light"/>
            <w:color w:val="000000" w:themeColor="text1"/>
            <w:sz w:val="23"/>
            <w:szCs w:val="23"/>
          </w:rPr>
          <w:t>info@vmb.lt</w:t>
        </w:r>
      </w:hyperlink>
      <w:r w:rsidRPr="00576F1D">
        <w:rPr>
          <w:rFonts w:ascii="Calibri Light" w:eastAsia="Times New Roman" w:hAnsi="Calibri Light" w:cs="Calibri Light"/>
          <w:color w:val="000000" w:themeColor="text1"/>
          <w:sz w:val="23"/>
          <w:szCs w:val="23"/>
        </w:rPr>
        <w:t>, su prašymu pateikti informaciją apie tai, kokie ir kokiu tikslu jo asmens duomenys yra tvarkomi;</w:t>
      </w:r>
    </w:p>
    <w:p w14:paraId="50F70E5A" w14:textId="7075CEB5" w:rsidR="4AAA10E4" w:rsidRPr="00576F1D" w:rsidRDefault="4AAA10E4" w:rsidP="5022A108">
      <w:pPr>
        <w:pStyle w:val="Sraopastraipa"/>
        <w:numPr>
          <w:ilvl w:val="1"/>
          <w:numId w:val="1"/>
        </w:numPr>
        <w:spacing w:after="0"/>
        <w:ind w:left="0" w:right="2" w:firstLine="709"/>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b/>
          <w:bCs/>
          <w:color w:val="000000" w:themeColor="text1"/>
          <w:sz w:val="23"/>
          <w:szCs w:val="23"/>
        </w:rPr>
        <w:t>Teisė reikalauti ištaisyti, sunaikinti savo asmens duomenis arba sustabdyti savo asmens duomenų tvarkymą</w:t>
      </w:r>
      <w:r w:rsidRPr="00576F1D">
        <w:rPr>
          <w:rFonts w:ascii="Calibri Light" w:eastAsia="Times New Roman" w:hAnsi="Calibri Light" w:cs="Calibri Light"/>
          <w:color w:val="000000" w:themeColor="text1"/>
          <w:sz w:val="23"/>
          <w:szCs w:val="23"/>
        </w:rPr>
        <w:t xml:space="preserve">. Duomenų subjektas turi teisę nesutikti, kad būtų tvarkomi tam tikri neprivalomi jo asmens duomenys (nuostata netaikoma asmens duomenų tvarkymui, kuriuos Duomenų valdytojas privalo tvarkyti, vadovaujantis teisės aktų reikalavimais, siekiant suteikti paslaugą, Duomenų subjektui). </w:t>
      </w:r>
    </w:p>
    <w:p w14:paraId="779B15BF" w14:textId="66A236FC" w:rsidR="4AAA10E4" w:rsidRPr="00576F1D" w:rsidRDefault="4AAA10E4" w:rsidP="5022A108">
      <w:pPr>
        <w:pStyle w:val="Sraopastraipa"/>
        <w:numPr>
          <w:ilvl w:val="1"/>
          <w:numId w:val="1"/>
        </w:numPr>
        <w:spacing w:after="0"/>
        <w:ind w:left="0" w:firstLine="720"/>
        <w:jc w:val="both"/>
        <w:rPr>
          <w:rFonts w:ascii="Calibri Light" w:eastAsia="Times New Roman" w:hAnsi="Calibri Light" w:cs="Calibri Light"/>
          <w:color w:val="000000" w:themeColor="text1"/>
          <w:sz w:val="23"/>
          <w:szCs w:val="23"/>
        </w:rPr>
      </w:pPr>
      <w:r w:rsidRPr="00576F1D">
        <w:rPr>
          <w:rFonts w:ascii="Calibri Light" w:eastAsia="Times New Roman" w:hAnsi="Calibri Light" w:cs="Calibri Light"/>
          <w:color w:val="000000" w:themeColor="text1"/>
          <w:sz w:val="23"/>
          <w:szCs w:val="23"/>
        </w:rPr>
        <w:t xml:space="preserve">Duomenų subjektas turi teisę su skundu dėl netinkamo asmens duomenų tvarkymo kreiptis į Valstybinę asmens duomenų apsaugos inspekciją tiesiogiai adresu L. Sapiegos g. 17, Vilnius arba el. paštu </w:t>
      </w:r>
      <w:hyperlink r:id="rId10">
        <w:r w:rsidRPr="00576F1D">
          <w:rPr>
            <w:rStyle w:val="Hipersaitas"/>
            <w:rFonts w:ascii="Calibri Light" w:eastAsia="Times New Roman" w:hAnsi="Calibri Light" w:cs="Calibri Light"/>
            <w:color w:val="000000" w:themeColor="text1"/>
            <w:sz w:val="23"/>
            <w:szCs w:val="23"/>
          </w:rPr>
          <w:t>ada@ada.lt</w:t>
        </w:r>
      </w:hyperlink>
      <w:r w:rsidRPr="00576F1D">
        <w:rPr>
          <w:rFonts w:ascii="Calibri Light" w:eastAsia="Times New Roman" w:hAnsi="Calibri Light" w:cs="Calibri Light"/>
          <w:color w:val="000000" w:themeColor="text1"/>
          <w:sz w:val="23"/>
          <w:szCs w:val="23"/>
        </w:rPr>
        <w:t>.</w:t>
      </w:r>
    </w:p>
    <w:p w14:paraId="28590D5C" w14:textId="370A82ED" w:rsidR="4AAA10E4" w:rsidRDefault="4AAA10E4" w:rsidP="5022A108">
      <w:pPr>
        <w:tabs>
          <w:tab w:val="left" w:pos="851"/>
        </w:tabs>
        <w:spacing w:after="0"/>
        <w:jc w:val="both"/>
        <w:rPr>
          <w:rFonts w:ascii="Calibri Light" w:eastAsia="Times New Roman" w:hAnsi="Calibri Light" w:cs="Calibri Light"/>
          <w:color w:val="000000" w:themeColor="text1"/>
          <w:sz w:val="23"/>
          <w:szCs w:val="23"/>
        </w:rPr>
      </w:pPr>
    </w:p>
    <w:p w14:paraId="3B61EE94" w14:textId="77777777" w:rsidR="00576F1D" w:rsidRPr="00576F1D" w:rsidRDefault="00576F1D" w:rsidP="5022A108">
      <w:pPr>
        <w:tabs>
          <w:tab w:val="left" w:pos="851"/>
        </w:tabs>
        <w:spacing w:after="0"/>
        <w:jc w:val="both"/>
        <w:rPr>
          <w:rFonts w:ascii="Calibri Light" w:hAnsi="Calibri Light" w:cs="Calibri Light"/>
          <w:color w:val="000000" w:themeColor="text1"/>
          <w:sz w:val="23"/>
          <w:szCs w:val="23"/>
        </w:rPr>
      </w:pPr>
    </w:p>
    <w:p w14:paraId="49D754CA" w14:textId="4DDFD766" w:rsidR="4AAA10E4" w:rsidRPr="00576F1D" w:rsidRDefault="4AAA10E4" w:rsidP="5022A108">
      <w:pPr>
        <w:spacing w:after="0"/>
        <w:jc w:val="both"/>
        <w:rPr>
          <w:rFonts w:ascii="Calibri Light" w:hAnsi="Calibri Light" w:cs="Calibri Light"/>
          <w:color w:val="000000" w:themeColor="text1"/>
          <w:sz w:val="23"/>
          <w:szCs w:val="23"/>
        </w:rPr>
      </w:pPr>
      <w:r w:rsidRPr="00576F1D">
        <w:rPr>
          <w:rFonts w:ascii="Calibri Light" w:eastAsia="Times New Roman" w:hAnsi="Calibri Light" w:cs="Calibri Light"/>
          <w:color w:val="000000" w:themeColor="text1"/>
          <w:sz w:val="23"/>
          <w:szCs w:val="23"/>
        </w:rPr>
        <w:t>Susipažinau</w:t>
      </w:r>
    </w:p>
    <w:p w14:paraId="3DF603BF" w14:textId="41B14EF8" w:rsidR="4AAA10E4" w:rsidRPr="00576F1D" w:rsidRDefault="4AAA10E4" w:rsidP="5022A108">
      <w:pPr>
        <w:spacing w:after="0"/>
        <w:jc w:val="both"/>
        <w:rPr>
          <w:rFonts w:ascii="Calibri Light" w:hAnsi="Calibri Light" w:cs="Calibri Light"/>
          <w:color w:val="000000" w:themeColor="text1"/>
          <w:sz w:val="23"/>
          <w:szCs w:val="23"/>
        </w:rPr>
      </w:pPr>
      <w:r w:rsidRPr="00576F1D">
        <w:rPr>
          <w:rFonts w:ascii="Calibri Light" w:eastAsia="Times New Roman" w:hAnsi="Calibri Light" w:cs="Calibri Light"/>
          <w:color w:val="000000" w:themeColor="text1"/>
          <w:sz w:val="23"/>
          <w:szCs w:val="23"/>
        </w:rPr>
        <w:t xml:space="preserve">Nuomininkas    </w:t>
      </w:r>
      <w:r w:rsidRPr="00576F1D">
        <w:rPr>
          <w:rFonts w:ascii="Calibri Light" w:hAnsi="Calibri Light" w:cs="Calibri Light"/>
          <w:color w:val="000000" w:themeColor="text1"/>
          <w:sz w:val="23"/>
          <w:szCs w:val="23"/>
        </w:rPr>
        <w:tab/>
      </w:r>
      <w:r w:rsidRPr="00576F1D">
        <w:rPr>
          <w:rFonts w:ascii="Calibri Light" w:eastAsia="Times New Roman" w:hAnsi="Calibri Light" w:cs="Calibri Light"/>
          <w:color w:val="000000" w:themeColor="text1"/>
          <w:sz w:val="23"/>
          <w:szCs w:val="23"/>
        </w:rPr>
        <w:t xml:space="preserve">                     (parašas)                              (vardas,  pavardė)</w:t>
      </w:r>
    </w:p>
    <w:p w14:paraId="159B6845" w14:textId="5C526F33" w:rsidR="5022A108" w:rsidRPr="00576F1D" w:rsidRDefault="4AAA10E4" w:rsidP="00576F1D">
      <w:pPr>
        <w:spacing w:after="0"/>
        <w:jc w:val="center"/>
        <w:rPr>
          <w:rFonts w:ascii="Calibri Light" w:hAnsi="Calibri Light" w:cs="Calibri Light"/>
          <w:color w:val="000000" w:themeColor="text1"/>
          <w:sz w:val="23"/>
          <w:szCs w:val="23"/>
        </w:rPr>
      </w:pPr>
      <w:r w:rsidRPr="00576F1D">
        <w:rPr>
          <w:rFonts w:ascii="Calibri Light" w:eastAsia="Times New Roman" w:hAnsi="Calibri Light" w:cs="Calibri Light"/>
          <w:color w:val="000000" w:themeColor="text1"/>
          <w:sz w:val="23"/>
          <w:szCs w:val="23"/>
        </w:rPr>
        <w:t>____________________________</w:t>
      </w:r>
    </w:p>
    <w:sectPr w:rsidR="5022A108" w:rsidRPr="00576F1D" w:rsidSect="00056130">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e5vlCXHKRpqBpF" int2:id="0rEX8mYk">
      <int2:state int2:value="Rejected" int2:type="AugLoop_Text_Critique"/>
    </int2:textHash>
    <int2:textHash int2:hashCode="xyaqYnzIZ9/bnr" int2:id="9bG3GMX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4BF6"/>
    <w:multiLevelType w:val="hybridMultilevel"/>
    <w:tmpl w:val="47A4F534"/>
    <w:lvl w:ilvl="0" w:tplc="6DB8AFFC">
      <w:start w:val="2"/>
      <w:numFmt w:val="decimal"/>
      <w:lvlText w:val="%1."/>
      <w:lvlJc w:val="left"/>
      <w:pPr>
        <w:ind w:left="1429" w:hanging="360"/>
      </w:pPr>
    </w:lvl>
    <w:lvl w:ilvl="1" w:tplc="EB443A30">
      <w:start w:val="1"/>
      <w:numFmt w:val="lowerLetter"/>
      <w:lvlText w:val="%2."/>
      <w:lvlJc w:val="left"/>
      <w:pPr>
        <w:ind w:left="2149" w:hanging="360"/>
      </w:pPr>
    </w:lvl>
    <w:lvl w:ilvl="2" w:tplc="CD304682">
      <w:start w:val="1"/>
      <w:numFmt w:val="lowerRoman"/>
      <w:lvlText w:val="%3."/>
      <w:lvlJc w:val="right"/>
      <w:pPr>
        <w:ind w:left="2869" w:hanging="180"/>
      </w:pPr>
    </w:lvl>
    <w:lvl w:ilvl="3" w:tplc="393079C2">
      <w:start w:val="1"/>
      <w:numFmt w:val="decimal"/>
      <w:lvlText w:val="%4."/>
      <w:lvlJc w:val="left"/>
      <w:pPr>
        <w:ind w:left="3589" w:hanging="360"/>
      </w:pPr>
    </w:lvl>
    <w:lvl w:ilvl="4" w:tplc="AE72D7A4">
      <w:start w:val="1"/>
      <w:numFmt w:val="lowerLetter"/>
      <w:lvlText w:val="%5."/>
      <w:lvlJc w:val="left"/>
      <w:pPr>
        <w:ind w:left="4309" w:hanging="360"/>
      </w:pPr>
    </w:lvl>
    <w:lvl w:ilvl="5" w:tplc="2F2C292C">
      <w:start w:val="1"/>
      <w:numFmt w:val="lowerRoman"/>
      <w:lvlText w:val="%6."/>
      <w:lvlJc w:val="right"/>
      <w:pPr>
        <w:ind w:left="5029" w:hanging="180"/>
      </w:pPr>
    </w:lvl>
    <w:lvl w:ilvl="6" w:tplc="097A0948">
      <w:start w:val="1"/>
      <w:numFmt w:val="decimal"/>
      <w:lvlText w:val="%7."/>
      <w:lvlJc w:val="left"/>
      <w:pPr>
        <w:ind w:left="5749" w:hanging="360"/>
      </w:pPr>
    </w:lvl>
    <w:lvl w:ilvl="7" w:tplc="7410E32E">
      <w:start w:val="1"/>
      <w:numFmt w:val="lowerLetter"/>
      <w:lvlText w:val="%8."/>
      <w:lvlJc w:val="left"/>
      <w:pPr>
        <w:ind w:left="6469" w:hanging="360"/>
      </w:pPr>
    </w:lvl>
    <w:lvl w:ilvl="8" w:tplc="1890CA6C">
      <w:start w:val="1"/>
      <w:numFmt w:val="lowerRoman"/>
      <w:lvlText w:val="%9."/>
      <w:lvlJc w:val="right"/>
      <w:pPr>
        <w:ind w:left="7189" w:hanging="180"/>
      </w:pPr>
    </w:lvl>
  </w:abstractNum>
  <w:abstractNum w:abstractNumId="1" w15:restartNumberingAfterBreak="0">
    <w:nsid w:val="0542402F"/>
    <w:multiLevelType w:val="hybridMultilevel"/>
    <w:tmpl w:val="87FE98B2"/>
    <w:lvl w:ilvl="0" w:tplc="625AA458">
      <w:start w:val="1"/>
      <w:numFmt w:val="decimal"/>
      <w:lvlText w:val="%1."/>
      <w:lvlJc w:val="left"/>
      <w:pPr>
        <w:ind w:left="1069" w:hanging="360"/>
      </w:pPr>
    </w:lvl>
    <w:lvl w:ilvl="1" w:tplc="3190B31A">
      <w:start w:val="1"/>
      <w:numFmt w:val="lowerLetter"/>
      <w:lvlText w:val="%2."/>
      <w:lvlJc w:val="left"/>
      <w:pPr>
        <w:ind w:left="1789" w:hanging="360"/>
      </w:pPr>
    </w:lvl>
    <w:lvl w:ilvl="2" w:tplc="8BAA5AA4">
      <w:start w:val="1"/>
      <w:numFmt w:val="lowerRoman"/>
      <w:lvlText w:val="%3."/>
      <w:lvlJc w:val="right"/>
      <w:pPr>
        <w:ind w:left="2509" w:hanging="180"/>
      </w:pPr>
    </w:lvl>
    <w:lvl w:ilvl="3" w:tplc="DA7E96C2">
      <w:start w:val="1"/>
      <w:numFmt w:val="decimal"/>
      <w:lvlText w:val="%4."/>
      <w:lvlJc w:val="left"/>
      <w:pPr>
        <w:ind w:left="3229" w:hanging="360"/>
      </w:pPr>
    </w:lvl>
    <w:lvl w:ilvl="4" w:tplc="0630B52A">
      <w:start w:val="1"/>
      <w:numFmt w:val="lowerLetter"/>
      <w:lvlText w:val="%5."/>
      <w:lvlJc w:val="left"/>
      <w:pPr>
        <w:ind w:left="3949" w:hanging="360"/>
      </w:pPr>
    </w:lvl>
    <w:lvl w:ilvl="5" w:tplc="968E365C">
      <w:start w:val="1"/>
      <w:numFmt w:val="lowerRoman"/>
      <w:lvlText w:val="%6."/>
      <w:lvlJc w:val="right"/>
      <w:pPr>
        <w:ind w:left="4669" w:hanging="180"/>
      </w:pPr>
    </w:lvl>
    <w:lvl w:ilvl="6" w:tplc="B6F09D16">
      <w:start w:val="1"/>
      <w:numFmt w:val="decimal"/>
      <w:lvlText w:val="%7."/>
      <w:lvlJc w:val="left"/>
      <w:pPr>
        <w:ind w:left="5389" w:hanging="360"/>
      </w:pPr>
    </w:lvl>
    <w:lvl w:ilvl="7" w:tplc="D6A65A0E">
      <w:start w:val="1"/>
      <w:numFmt w:val="lowerLetter"/>
      <w:lvlText w:val="%8."/>
      <w:lvlJc w:val="left"/>
      <w:pPr>
        <w:ind w:left="6109" w:hanging="360"/>
      </w:pPr>
    </w:lvl>
    <w:lvl w:ilvl="8" w:tplc="57EC6CFC">
      <w:start w:val="1"/>
      <w:numFmt w:val="lowerRoman"/>
      <w:lvlText w:val="%9."/>
      <w:lvlJc w:val="right"/>
      <w:pPr>
        <w:ind w:left="6829" w:hanging="180"/>
      </w:pPr>
    </w:lvl>
  </w:abstractNum>
  <w:abstractNum w:abstractNumId="2" w15:restartNumberingAfterBreak="0">
    <w:nsid w:val="0DE399A1"/>
    <w:multiLevelType w:val="multilevel"/>
    <w:tmpl w:val="1C4A9CC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DC79C0"/>
    <w:multiLevelType w:val="hybridMultilevel"/>
    <w:tmpl w:val="AEC2C4CC"/>
    <w:lvl w:ilvl="0" w:tplc="3C1C852A">
      <w:start w:val="1"/>
      <w:numFmt w:val="decimal"/>
      <w:lvlText w:val="%1."/>
      <w:lvlJc w:val="left"/>
      <w:pPr>
        <w:ind w:left="1069" w:hanging="360"/>
      </w:pPr>
    </w:lvl>
    <w:lvl w:ilvl="1" w:tplc="28DA964C">
      <w:start w:val="1"/>
      <w:numFmt w:val="lowerLetter"/>
      <w:lvlText w:val="%2."/>
      <w:lvlJc w:val="left"/>
      <w:pPr>
        <w:ind w:left="1789" w:hanging="360"/>
      </w:pPr>
    </w:lvl>
    <w:lvl w:ilvl="2" w:tplc="6C961A48">
      <w:start w:val="1"/>
      <w:numFmt w:val="lowerRoman"/>
      <w:lvlText w:val="%3."/>
      <w:lvlJc w:val="right"/>
      <w:pPr>
        <w:ind w:left="2509" w:hanging="180"/>
      </w:pPr>
    </w:lvl>
    <w:lvl w:ilvl="3" w:tplc="7B9C9E84">
      <w:start w:val="1"/>
      <w:numFmt w:val="decimal"/>
      <w:lvlText w:val="%4."/>
      <w:lvlJc w:val="left"/>
      <w:pPr>
        <w:ind w:left="3229" w:hanging="360"/>
      </w:pPr>
    </w:lvl>
    <w:lvl w:ilvl="4" w:tplc="B8728410">
      <w:start w:val="1"/>
      <w:numFmt w:val="lowerLetter"/>
      <w:lvlText w:val="%5."/>
      <w:lvlJc w:val="left"/>
      <w:pPr>
        <w:ind w:left="3949" w:hanging="360"/>
      </w:pPr>
    </w:lvl>
    <w:lvl w:ilvl="5" w:tplc="023026B0">
      <w:start w:val="1"/>
      <w:numFmt w:val="lowerRoman"/>
      <w:lvlText w:val="%6."/>
      <w:lvlJc w:val="right"/>
      <w:pPr>
        <w:ind w:left="4669" w:hanging="180"/>
      </w:pPr>
    </w:lvl>
    <w:lvl w:ilvl="6" w:tplc="7FEC1156">
      <w:start w:val="1"/>
      <w:numFmt w:val="decimal"/>
      <w:lvlText w:val="%7."/>
      <w:lvlJc w:val="left"/>
      <w:pPr>
        <w:ind w:left="5389" w:hanging="360"/>
      </w:pPr>
    </w:lvl>
    <w:lvl w:ilvl="7" w:tplc="5CF22824">
      <w:start w:val="1"/>
      <w:numFmt w:val="lowerLetter"/>
      <w:lvlText w:val="%8."/>
      <w:lvlJc w:val="left"/>
      <w:pPr>
        <w:ind w:left="6109" w:hanging="360"/>
      </w:pPr>
    </w:lvl>
    <w:lvl w:ilvl="8" w:tplc="6BBCAD48">
      <w:start w:val="1"/>
      <w:numFmt w:val="lowerRoman"/>
      <w:lvlText w:val="%9."/>
      <w:lvlJc w:val="right"/>
      <w:pPr>
        <w:ind w:left="6829" w:hanging="180"/>
      </w:pPr>
    </w:lvl>
  </w:abstractNum>
  <w:abstractNum w:abstractNumId="4" w15:restartNumberingAfterBreak="0">
    <w:nsid w:val="1AD79865"/>
    <w:multiLevelType w:val="hybridMultilevel"/>
    <w:tmpl w:val="1F4AC804"/>
    <w:lvl w:ilvl="0" w:tplc="B78C08C6">
      <w:start w:val="1"/>
      <w:numFmt w:val="decimal"/>
      <w:lvlText w:val="%1."/>
      <w:lvlJc w:val="left"/>
      <w:pPr>
        <w:ind w:left="720" w:hanging="360"/>
      </w:pPr>
    </w:lvl>
    <w:lvl w:ilvl="1" w:tplc="0EDED31A">
      <w:start w:val="1"/>
      <w:numFmt w:val="lowerLetter"/>
      <w:lvlText w:val="%2."/>
      <w:lvlJc w:val="left"/>
      <w:pPr>
        <w:ind w:left="1440" w:hanging="360"/>
      </w:pPr>
    </w:lvl>
    <w:lvl w:ilvl="2" w:tplc="18E425C2">
      <w:start w:val="1"/>
      <w:numFmt w:val="lowerRoman"/>
      <w:lvlText w:val="%3."/>
      <w:lvlJc w:val="right"/>
      <w:pPr>
        <w:ind w:left="2160" w:hanging="180"/>
      </w:pPr>
    </w:lvl>
    <w:lvl w:ilvl="3" w:tplc="0FCEBEB2">
      <w:start w:val="1"/>
      <w:numFmt w:val="decimal"/>
      <w:lvlText w:val="%4."/>
      <w:lvlJc w:val="left"/>
      <w:pPr>
        <w:ind w:left="2880" w:hanging="360"/>
      </w:pPr>
    </w:lvl>
    <w:lvl w:ilvl="4" w:tplc="27BA6C6C">
      <w:start w:val="1"/>
      <w:numFmt w:val="lowerLetter"/>
      <w:lvlText w:val="%5."/>
      <w:lvlJc w:val="left"/>
      <w:pPr>
        <w:ind w:left="3600" w:hanging="360"/>
      </w:pPr>
    </w:lvl>
    <w:lvl w:ilvl="5" w:tplc="E13082B8">
      <w:start w:val="1"/>
      <w:numFmt w:val="lowerRoman"/>
      <w:lvlText w:val="%6."/>
      <w:lvlJc w:val="right"/>
      <w:pPr>
        <w:ind w:left="4320" w:hanging="180"/>
      </w:pPr>
    </w:lvl>
    <w:lvl w:ilvl="6" w:tplc="3774DAD2">
      <w:start w:val="1"/>
      <w:numFmt w:val="decimal"/>
      <w:lvlText w:val="%7."/>
      <w:lvlJc w:val="left"/>
      <w:pPr>
        <w:ind w:left="5040" w:hanging="360"/>
      </w:pPr>
    </w:lvl>
    <w:lvl w:ilvl="7" w:tplc="33DE1812">
      <w:start w:val="1"/>
      <w:numFmt w:val="lowerLetter"/>
      <w:lvlText w:val="%8."/>
      <w:lvlJc w:val="left"/>
      <w:pPr>
        <w:ind w:left="5760" w:hanging="360"/>
      </w:pPr>
    </w:lvl>
    <w:lvl w:ilvl="8" w:tplc="A86488AA">
      <w:start w:val="1"/>
      <w:numFmt w:val="lowerRoman"/>
      <w:lvlText w:val="%9."/>
      <w:lvlJc w:val="right"/>
      <w:pPr>
        <w:ind w:left="6480" w:hanging="180"/>
      </w:pPr>
    </w:lvl>
  </w:abstractNum>
  <w:abstractNum w:abstractNumId="5" w15:restartNumberingAfterBreak="0">
    <w:nsid w:val="1FAE70AF"/>
    <w:multiLevelType w:val="hybridMultilevel"/>
    <w:tmpl w:val="EF6A51C4"/>
    <w:lvl w:ilvl="0" w:tplc="276E2CB0">
      <w:start w:val="1"/>
      <w:numFmt w:val="decimal"/>
      <w:lvlText w:val="%1."/>
      <w:lvlJc w:val="left"/>
      <w:pPr>
        <w:ind w:left="1069" w:hanging="360"/>
      </w:pPr>
    </w:lvl>
    <w:lvl w:ilvl="1" w:tplc="B01A4292">
      <w:start w:val="1"/>
      <w:numFmt w:val="lowerLetter"/>
      <w:lvlText w:val="%2."/>
      <w:lvlJc w:val="left"/>
      <w:pPr>
        <w:ind w:left="1789" w:hanging="360"/>
      </w:pPr>
    </w:lvl>
    <w:lvl w:ilvl="2" w:tplc="5D7A7458">
      <w:start w:val="1"/>
      <w:numFmt w:val="lowerRoman"/>
      <w:lvlText w:val="%3."/>
      <w:lvlJc w:val="right"/>
      <w:pPr>
        <w:ind w:left="2509" w:hanging="180"/>
      </w:pPr>
    </w:lvl>
    <w:lvl w:ilvl="3" w:tplc="CF44F67C">
      <w:start w:val="1"/>
      <w:numFmt w:val="decimal"/>
      <w:lvlText w:val="%4."/>
      <w:lvlJc w:val="left"/>
      <w:pPr>
        <w:ind w:left="3229" w:hanging="360"/>
      </w:pPr>
    </w:lvl>
    <w:lvl w:ilvl="4" w:tplc="80687580">
      <w:start w:val="1"/>
      <w:numFmt w:val="lowerLetter"/>
      <w:lvlText w:val="%5."/>
      <w:lvlJc w:val="left"/>
      <w:pPr>
        <w:ind w:left="3949" w:hanging="360"/>
      </w:pPr>
    </w:lvl>
    <w:lvl w:ilvl="5" w:tplc="0EAADDCC">
      <w:start w:val="1"/>
      <w:numFmt w:val="lowerRoman"/>
      <w:lvlText w:val="%6."/>
      <w:lvlJc w:val="right"/>
      <w:pPr>
        <w:ind w:left="4669" w:hanging="180"/>
      </w:pPr>
    </w:lvl>
    <w:lvl w:ilvl="6" w:tplc="53CC0F12">
      <w:start w:val="1"/>
      <w:numFmt w:val="decimal"/>
      <w:lvlText w:val="%7."/>
      <w:lvlJc w:val="left"/>
      <w:pPr>
        <w:ind w:left="5389" w:hanging="360"/>
      </w:pPr>
    </w:lvl>
    <w:lvl w:ilvl="7" w:tplc="8AAA40CC">
      <w:start w:val="1"/>
      <w:numFmt w:val="lowerLetter"/>
      <w:lvlText w:val="%8."/>
      <w:lvlJc w:val="left"/>
      <w:pPr>
        <w:ind w:left="6109" w:hanging="360"/>
      </w:pPr>
    </w:lvl>
    <w:lvl w:ilvl="8" w:tplc="2CC28A2C">
      <w:start w:val="1"/>
      <w:numFmt w:val="lowerRoman"/>
      <w:lvlText w:val="%9."/>
      <w:lvlJc w:val="right"/>
      <w:pPr>
        <w:ind w:left="6829" w:hanging="180"/>
      </w:pPr>
    </w:lvl>
  </w:abstractNum>
  <w:abstractNum w:abstractNumId="6" w15:restartNumberingAfterBreak="0">
    <w:nsid w:val="2B043584"/>
    <w:multiLevelType w:val="hybridMultilevel"/>
    <w:tmpl w:val="DC960752"/>
    <w:lvl w:ilvl="0" w:tplc="3DB00D86">
      <w:start w:val="1"/>
      <w:numFmt w:val="decimal"/>
      <w:lvlText w:val="%1."/>
      <w:lvlJc w:val="left"/>
      <w:pPr>
        <w:ind w:left="1069" w:hanging="360"/>
      </w:pPr>
    </w:lvl>
    <w:lvl w:ilvl="1" w:tplc="4ACCE6EA">
      <w:start w:val="1"/>
      <w:numFmt w:val="lowerLetter"/>
      <w:lvlText w:val="%2."/>
      <w:lvlJc w:val="left"/>
      <w:pPr>
        <w:ind w:left="1789" w:hanging="360"/>
      </w:pPr>
    </w:lvl>
    <w:lvl w:ilvl="2" w:tplc="312822E6">
      <w:start w:val="1"/>
      <w:numFmt w:val="lowerRoman"/>
      <w:lvlText w:val="%3."/>
      <w:lvlJc w:val="right"/>
      <w:pPr>
        <w:ind w:left="2509" w:hanging="180"/>
      </w:pPr>
    </w:lvl>
    <w:lvl w:ilvl="3" w:tplc="161459C0">
      <w:start w:val="1"/>
      <w:numFmt w:val="decimal"/>
      <w:lvlText w:val="%4."/>
      <w:lvlJc w:val="left"/>
      <w:pPr>
        <w:ind w:left="3229" w:hanging="360"/>
      </w:pPr>
    </w:lvl>
    <w:lvl w:ilvl="4" w:tplc="858E10D6">
      <w:start w:val="1"/>
      <w:numFmt w:val="lowerLetter"/>
      <w:lvlText w:val="%5."/>
      <w:lvlJc w:val="left"/>
      <w:pPr>
        <w:ind w:left="3949" w:hanging="360"/>
      </w:pPr>
    </w:lvl>
    <w:lvl w:ilvl="5" w:tplc="393E7788">
      <w:start w:val="1"/>
      <w:numFmt w:val="lowerRoman"/>
      <w:lvlText w:val="%6."/>
      <w:lvlJc w:val="right"/>
      <w:pPr>
        <w:ind w:left="4669" w:hanging="180"/>
      </w:pPr>
    </w:lvl>
    <w:lvl w:ilvl="6" w:tplc="28D4CA0A">
      <w:start w:val="1"/>
      <w:numFmt w:val="decimal"/>
      <w:lvlText w:val="%7."/>
      <w:lvlJc w:val="left"/>
      <w:pPr>
        <w:ind w:left="5389" w:hanging="360"/>
      </w:pPr>
    </w:lvl>
    <w:lvl w:ilvl="7" w:tplc="5A7CCBD6">
      <w:start w:val="1"/>
      <w:numFmt w:val="lowerLetter"/>
      <w:lvlText w:val="%8."/>
      <w:lvlJc w:val="left"/>
      <w:pPr>
        <w:ind w:left="6109" w:hanging="360"/>
      </w:pPr>
    </w:lvl>
    <w:lvl w:ilvl="8" w:tplc="58728110">
      <w:start w:val="1"/>
      <w:numFmt w:val="lowerRoman"/>
      <w:lvlText w:val="%9."/>
      <w:lvlJc w:val="right"/>
      <w:pPr>
        <w:ind w:left="6829" w:hanging="180"/>
      </w:pPr>
    </w:lvl>
  </w:abstractNum>
  <w:abstractNum w:abstractNumId="7" w15:restartNumberingAfterBreak="0">
    <w:nsid w:val="2E35C6EC"/>
    <w:multiLevelType w:val="hybridMultilevel"/>
    <w:tmpl w:val="117AB276"/>
    <w:lvl w:ilvl="0" w:tplc="0D7C8F46">
      <w:start w:val="1"/>
      <w:numFmt w:val="decimal"/>
      <w:lvlText w:val="%1."/>
      <w:lvlJc w:val="left"/>
      <w:pPr>
        <w:ind w:left="1069" w:hanging="360"/>
      </w:pPr>
    </w:lvl>
    <w:lvl w:ilvl="1" w:tplc="DDB64FA0">
      <w:start w:val="1"/>
      <w:numFmt w:val="lowerLetter"/>
      <w:lvlText w:val="%2."/>
      <w:lvlJc w:val="left"/>
      <w:pPr>
        <w:ind w:left="1789" w:hanging="360"/>
      </w:pPr>
    </w:lvl>
    <w:lvl w:ilvl="2" w:tplc="1694997A">
      <w:start w:val="1"/>
      <w:numFmt w:val="lowerRoman"/>
      <w:lvlText w:val="%3."/>
      <w:lvlJc w:val="right"/>
      <w:pPr>
        <w:ind w:left="2509" w:hanging="180"/>
      </w:pPr>
    </w:lvl>
    <w:lvl w:ilvl="3" w:tplc="580E7216">
      <w:start w:val="1"/>
      <w:numFmt w:val="decimal"/>
      <w:lvlText w:val="%4."/>
      <w:lvlJc w:val="left"/>
      <w:pPr>
        <w:ind w:left="3229" w:hanging="360"/>
      </w:pPr>
    </w:lvl>
    <w:lvl w:ilvl="4" w:tplc="3B08ECDA">
      <w:start w:val="1"/>
      <w:numFmt w:val="lowerLetter"/>
      <w:lvlText w:val="%5."/>
      <w:lvlJc w:val="left"/>
      <w:pPr>
        <w:ind w:left="3949" w:hanging="360"/>
      </w:pPr>
    </w:lvl>
    <w:lvl w:ilvl="5" w:tplc="1EBC64D4">
      <w:start w:val="1"/>
      <w:numFmt w:val="lowerRoman"/>
      <w:lvlText w:val="%6."/>
      <w:lvlJc w:val="right"/>
      <w:pPr>
        <w:ind w:left="4669" w:hanging="180"/>
      </w:pPr>
    </w:lvl>
    <w:lvl w:ilvl="6" w:tplc="7058738A">
      <w:start w:val="1"/>
      <w:numFmt w:val="decimal"/>
      <w:lvlText w:val="%7."/>
      <w:lvlJc w:val="left"/>
      <w:pPr>
        <w:ind w:left="5389" w:hanging="360"/>
      </w:pPr>
    </w:lvl>
    <w:lvl w:ilvl="7" w:tplc="E30270C0">
      <w:start w:val="1"/>
      <w:numFmt w:val="lowerLetter"/>
      <w:lvlText w:val="%8."/>
      <w:lvlJc w:val="left"/>
      <w:pPr>
        <w:ind w:left="6109" w:hanging="360"/>
      </w:pPr>
    </w:lvl>
    <w:lvl w:ilvl="8" w:tplc="E02C815A">
      <w:start w:val="1"/>
      <w:numFmt w:val="lowerRoman"/>
      <w:lvlText w:val="%9."/>
      <w:lvlJc w:val="right"/>
      <w:pPr>
        <w:ind w:left="6829" w:hanging="180"/>
      </w:pPr>
    </w:lvl>
  </w:abstractNum>
  <w:abstractNum w:abstractNumId="8" w15:restartNumberingAfterBreak="0">
    <w:nsid w:val="4094B805"/>
    <w:multiLevelType w:val="multilevel"/>
    <w:tmpl w:val="8448530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651028"/>
    <w:multiLevelType w:val="multilevel"/>
    <w:tmpl w:val="E82E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147D15"/>
    <w:multiLevelType w:val="multilevel"/>
    <w:tmpl w:val="ED685EAE"/>
    <w:lvl w:ilvl="0">
      <w:start w:val="1"/>
      <w:numFmt w:val="decimal"/>
      <w:lvlText w:val="%1."/>
      <w:lvlJc w:val="left"/>
      <w:pPr>
        <w:ind w:left="720" w:hanging="360"/>
      </w:pPr>
      <w:rPr>
        <w:rFonts w:eastAsia="Times New Roman" w:hint="default"/>
        <w:sz w:val="24"/>
      </w:rPr>
    </w:lvl>
    <w:lvl w:ilvl="1">
      <w:start w:val="1"/>
      <w:numFmt w:val="decimal"/>
      <w:isLgl/>
      <w:lvlText w:val="%1.%2."/>
      <w:lvlJc w:val="left"/>
      <w:pPr>
        <w:ind w:left="1069" w:hanging="360"/>
      </w:pPr>
      <w:rPr>
        <w:rFonts w:hint="default"/>
        <w:sz w:val="24"/>
        <w:szCs w:val="28"/>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A807692"/>
    <w:multiLevelType w:val="multilevel"/>
    <w:tmpl w:val="5D06472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AA8775"/>
    <w:multiLevelType w:val="hybridMultilevel"/>
    <w:tmpl w:val="2B56F3A0"/>
    <w:lvl w:ilvl="0" w:tplc="FD2873BE">
      <w:start w:val="1"/>
      <w:numFmt w:val="decimal"/>
      <w:lvlText w:val="%1."/>
      <w:lvlJc w:val="left"/>
      <w:pPr>
        <w:ind w:left="1069" w:hanging="360"/>
      </w:pPr>
    </w:lvl>
    <w:lvl w:ilvl="1" w:tplc="E47615D8">
      <w:start w:val="1"/>
      <w:numFmt w:val="lowerLetter"/>
      <w:lvlText w:val="%2."/>
      <w:lvlJc w:val="left"/>
      <w:pPr>
        <w:ind w:left="1789" w:hanging="360"/>
      </w:pPr>
    </w:lvl>
    <w:lvl w:ilvl="2" w:tplc="724E8930">
      <w:start w:val="1"/>
      <w:numFmt w:val="lowerRoman"/>
      <w:lvlText w:val="%3."/>
      <w:lvlJc w:val="right"/>
      <w:pPr>
        <w:ind w:left="2509" w:hanging="180"/>
      </w:pPr>
    </w:lvl>
    <w:lvl w:ilvl="3" w:tplc="9BAA53DC">
      <w:start w:val="1"/>
      <w:numFmt w:val="decimal"/>
      <w:lvlText w:val="%4."/>
      <w:lvlJc w:val="left"/>
      <w:pPr>
        <w:ind w:left="3229" w:hanging="360"/>
      </w:pPr>
    </w:lvl>
    <w:lvl w:ilvl="4" w:tplc="998E4208">
      <w:start w:val="1"/>
      <w:numFmt w:val="lowerLetter"/>
      <w:lvlText w:val="%5."/>
      <w:lvlJc w:val="left"/>
      <w:pPr>
        <w:ind w:left="3949" w:hanging="360"/>
      </w:pPr>
    </w:lvl>
    <w:lvl w:ilvl="5" w:tplc="92542E34">
      <w:start w:val="1"/>
      <w:numFmt w:val="lowerRoman"/>
      <w:lvlText w:val="%6."/>
      <w:lvlJc w:val="right"/>
      <w:pPr>
        <w:ind w:left="4669" w:hanging="180"/>
      </w:pPr>
    </w:lvl>
    <w:lvl w:ilvl="6" w:tplc="E05499E4">
      <w:start w:val="1"/>
      <w:numFmt w:val="decimal"/>
      <w:lvlText w:val="%7."/>
      <w:lvlJc w:val="left"/>
      <w:pPr>
        <w:ind w:left="5389" w:hanging="360"/>
      </w:pPr>
    </w:lvl>
    <w:lvl w:ilvl="7" w:tplc="3C005B86">
      <w:start w:val="1"/>
      <w:numFmt w:val="lowerLetter"/>
      <w:lvlText w:val="%8."/>
      <w:lvlJc w:val="left"/>
      <w:pPr>
        <w:ind w:left="6109" w:hanging="360"/>
      </w:pPr>
    </w:lvl>
    <w:lvl w:ilvl="8" w:tplc="8B9672B8">
      <w:start w:val="1"/>
      <w:numFmt w:val="lowerRoman"/>
      <w:lvlText w:val="%9."/>
      <w:lvlJc w:val="right"/>
      <w:pPr>
        <w:ind w:left="6829" w:hanging="180"/>
      </w:pPr>
    </w:lvl>
  </w:abstractNum>
  <w:abstractNum w:abstractNumId="13" w15:restartNumberingAfterBreak="0">
    <w:nsid w:val="6F6CF9F8"/>
    <w:multiLevelType w:val="hybridMultilevel"/>
    <w:tmpl w:val="77AA341A"/>
    <w:lvl w:ilvl="0" w:tplc="20A80F8E">
      <w:start w:val="1"/>
      <w:numFmt w:val="decimal"/>
      <w:lvlText w:val="%1."/>
      <w:lvlJc w:val="left"/>
      <w:pPr>
        <w:ind w:left="1069" w:hanging="360"/>
      </w:pPr>
    </w:lvl>
    <w:lvl w:ilvl="1" w:tplc="25A454B0">
      <w:start w:val="1"/>
      <w:numFmt w:val="lowerLetter"/>
      <w:lvlText w:val="%2."/>
      <w:lvlJc w:val="left"/>
      <w:pPr>
        <w:ind w:left="1789" w:hanging="360"/>
      </w:pPr>
    </w:lvl>
    <w:lvl w:ilvl="2" w:tplc="6EECCC30">
      <w:start w:val="1"/>
      <w:numFmt w:val="lowerRoman"/>
      <w:lvlText w:val="%3."/>
      <w:lvlJc w:val="right"/>
      <w:pPr>
        <w:ind w:left="2509" w:hanging="180"/>
      </w:pPr>
    </w:lvl>
    <w:lvl w:ilvl="3" w:tplc="C16009DE">
      <w:start w:val="1"/>
      <w:numFmt w:val="decimal"/>
      <w:lvlText w:val="%4."/>
      <w:lvlJc w:val="left"/>
      <w:pPr>
        <w:ind w:left="3229" w:hanging="360"/>
      </w:pPr>
    </w:lvl>
    <w:lvl w:ilvl="4" w:tplc="00C874BC">
      <w:start w:val="1"/>
      <w:numFmt w:val="lowerLetter"/>
      <w:lvlText w:val="%5."/>
      <w:lvlJc w:val="left"/>
      <w:pPr>
        <w:ind w:left="3949" w:hanging="360"/>
      </w:pPr>
    </w:lvl>
    <w:lvl w:ilvl="5" w:tplc="D1788CB4">
      <w:start w:val="1"/>
      <w:numFmt w:val="lowerRoman"/>
      <w:lvlText w:val="%6."/>
      <w:lvlJc w:val="right"/>
      <w:pPr>
        <w:ind w:left="4669" w:hanging="180"/>
      </w:pPr>
    </w:lvl>
    <w:lvl w:ilvl="6" w:tplc="56B27B5E">
      <w:start w:val="1"/>
      <w:numFmt w:val="decimal"/>
      <w:lvlText w:val="%7."/>
      <w:lvlJc w:val="left"/>
      <w:pPr>
        <w:ind w:left="5389" w:hanging="360"/>
      </w:pPr>
    </w:lvl>
    <w:lvl w:ilvl="7" w:tplc="363AB872">
      <w:start w:val="1"/>
      <w:numFmt w:val="lowerLetter"/>
      <w:lvlText w:val="%8."/>
      <w:lvlJc w:val="left"/>
      <w:pPr>
        <w:ind w:left="6109" w:hanging="360"/>
      </w:pPr>
    </w:lvl>
    <w:lvl w:ilvl="8" w:tplc="86EA4ED4">
      <w:start w:val="1"/>
      <w:numFmt w:val="lowerRoman"/>
      <w:lvlText w:val="%9."/>
      <w:lvlJc w:val="right"/>
      <w:pPr>
        <w:ind w:left="6829" w:hanging="180"/>
      </w:pPr>
    </w:lvl>
  </w:abstractNum>
  <w:abstractNum w:abstractNumId="14" w15:restartNumberingAfterBreak="0">
    <w:nsid w:val="7017619D"/>
    <w:multiLevelType w:val="multilevel"/>
    <w:tmpl w:val="FE2A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F912F9"/>
    <w:multiLevelType w:val="multilevel"/>
    <w:tmpl w:val="12E4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1545943">
    <w:abstractNumId w:val="8"/>
  </w:num>
  <w:num w:numId="2" w16cid:durableId="110784001">
    <w:abstractNumId w:val="11"/>
  </w:num>
  <w:num w:numId="3" w16cid:durableId="923034683">
    <w:abstractNumId w:val="5"/>
  </w:num>
  <w:num w:numId="4" w16cid:durableId="1724718189">
    <w:abstractNumId w:val="7"/>
  </w:num>
  <w:num w:numId="5" w16cid:durableId="172768566">
    <w:abstractNumId w:val="3"/>
  </w:num>
  <w:num w:numId="6" w16cid:durableId="67777125">
    <w:abstractNumId w:val="13"/>
  </w:num>
  <w:num w:numId="7" w16cid:durableId="511604320">
    <w:abstractNumId w:val="1"/>
  </w:num>
  <w:num w:numId="8" w16cid:durableId="1551186056">
    <w:abstractNumId w:val="12"/>
  </w:num>
  <w:num w:numId="9" w16cid:durableId="1023748808">
    <w:abstractNumId w:val="6"/>
  </w:num>
  <w:num w:numId="10" w16cid:durableId="1760104743">
    <w:abstractNumId w:val="0"/>
  </w:num>
  <w:num w:numId="11" w16cid:durableId="327950935">
    <w:abstractNumId w:val="2"/>
  </w:num>
  <w:num w:numId="12" w16cid:durableId="1079672520">
    <w:abstractNumId w:val="4"/>
  </w:num>
  <w:num w:numId="13" w16cid:durableId="1255243013">
    <w:abstractNumId w:val="10"/>
  </w:num>
  <w:num w:numId="14" w16cid:durableId="2016490832">
    <w:abstractNumId w:val="9"/>
  </w:num>
  <w:num w:numId="15" w16cid:durableId="2146653789">
    <w:abstractNumId w:val="15"/>
  </w:num>
  <w:num w:numId="16" w16cid:durableId="7331643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30"/>
    <w:rsid w:val="00056130"/>
    <w:rsid w:val="000A64FA"/>
    <w:rsid w:val="00167F3D"/>
    <w:rsid w:val="001E0E01"/>
    <w:rsid w:val="00232B73"/>
    <w:rsid w:val="00283614"/>
    <w:rsid w:val="002A2FC8"/>
    <w:rsid w:val="00303886"/>
    <w:rsid w:val="00335398"/>
    <w:rsid w:val="00381488"/>
    <w:rsid w:val="00391054"/>
    <w:rsid w:val="003950E3"/>
    <w:rsid w:val="003A5AD0"/>
    <w:rsid w:val="003B4043"/>
    <w:rsid w:val="003F12FB"/>
    <w:rsid w:val="00457628"/>
    <w:rsid w:val="004E309C"/>
    <w:rsid w:val="00501A65"/>
    <w:rsid w:val="00503C71"/>
    <w:rsid w:val="00570B21"/>
    <w:rsid w:val="00576F1D"/>
    <w:rsid w:val="005D3A51"/>
    <w:rsid w:val="00614008"/>
    <w:rsid w:val="00616E60"/>
    <w:rsid w:val="00644C7E"/>
    <w:rsid w:val="007027EE"/>
    <w:rsid w:val="00707C60"/>
    <w:rsid w:val="00743059"/>
    <w:rsid w:val="00764FCD"/>
    <w:rsid w:val="00766283"/>
    <w:rsid w:val="007814DB"/>
    <w:rsid w:val="007B5763"/>
    <w:rsid w:val="007C6B11"/>
    <w:rsid w:val="0084775D"/>
    <w:rsid w:val="008A243F"/>
    <w:rsid w:val="008C4869"/>
    <w:rsid w:val="00960592"/>
    <w:rsid w:val="009605CB"/>
    <w:rsid w:val="00963F3C"/>
    <w:rsid w:val="00992508"/>
    <w:rsid w:val="009C25B5"/>
    <w:rsid w:val="009F0630"/>
    <w:rsid w:val="00A4015B"/>
    <w:rsid w:val="00A6F926"/>
    <w:rsid w:val="00B024C7"/>
    <w:rsid w:val="00BA3F9F"/>
    <w:rsid w:val="00C17CE3"/>
    <w:rsid w:val="00C30621"/>
    <w:rsid w:val="00C340B5"/>
    <w:rsid w:val="00C60DCB"/>
    <w:rsid w:val="00C82349"/>
    <w:rsid w:val="00CE6C33"/>
    <w:rsid w:val="00CF0978"/>
    <w:rsid w:val="00D60729"/>
    <w:rsid w:val="00D66F9A"/>
    <w:rsid w:val="00D720E0"/>
    <w:rsid w:val="00D9575C"/>
    <w:rsid w:val="00DA0E41"/>
    <w:rsid w:val="00DB0E42"/>
    <w:rsid w:val="00E4721C"/>
    <w:rsid w:val="00E56E6C"/>
    <w:rsid w:val="00E665C0"/>
    <w:rsid w:val="00EB3413"/>
    <w:rsid w:val="00EF5A6B"/>
    <w:rsid w:val="00F5185E"/>
    <w:rsid w:val="01280F61"/>
    <w:rsid w:val="016F2B27"/>
    <w:rsid w:val="01BFD477"/>
    <w:rsid w:val="01F6D482"/>
    <w:rsid w:val="0242F3BC"/>
    <w:rsid w:val="02F46DDE"/>
    <w:rsid w:val="03C31794"/>
    <w:rsid w:val="0500847C"/>
    <w:rsid w:val="0520108D"/>
    <w:rsid w:val="05C10F0B"/>
    <w:rsid w:val="0605B9B2"/>
    <w:rsid w:val="06593A9D"/>
    <w:rsid w:val="07AC3AA6"/>
    <w:rsid w:val="07C6CC7E"/>
    <w:rsid w:val="08172CC4"/>
    <w:rsid w:val="0836A7D0"/>
    <w:rsid w:val="0857BDB8"/>
    <w:rsid w:val="09FF5F09"/>
    <w:rsid w:val="0ABBB92D"/>
    <w:rsid w:val="0B23A6DC"/>
    <w:rsid w:val="0B2B7E0D"/>
    <w:rsid w:val="0B4D7DC9"/>
    <w:rsid w:val="0C0E1084"/>
    <w:rsid w:val="0C52FA47"/>
    <w:rsid w:val="0CAADB13"/>
    <w:rsid w:val="0CCA1452"/>
    <w:rsid w:val="0DAE17C2"/>
    <w:rsid w:val="0DC30CF9"/>
    <w:rsid w:val="0EBA4B15"/>
    <w:rsid w:val="0EBE0941"/>
    <w:rsid w:val="0F96F0C7"/>
    <w:rsid w:val="106B98D5"/>
    <w:rsid w:val="109BA5E6"/>
    <w:rsid w:val="10DC8182"/>
    <w:rsid w:val="10E2E5D9"/>
    <w:rsid w:val="117AE68B"/>
    <w:rsid w:val="1187F6C6"/>
    <w:rsid w:val="12C94A9C"/>
    <w:rsid w:val="12E63868"/>
    <w:rsid w:val="136C8846"/>
    <w:rsid w:val="14421B82"/>
    <w:rsid w:val="16209E49"/>
    <w:rsid w:val="16659E86"/>
    <w:rsid w:val="16E4EFCA"/>
    <w:rsid w:val="16EFC27E"/>
    <w:rsid w:val="17AB0C48"/>
    <w:rsid w:val="17D3167A"/>
    <w:rsid w:val="17F99629"/>
    <w:rsid w:val="183955E6"/>
    <w:rsid w:val="185AF688"/>
    <w:rsid w:val="1900CAD3"/>
    <w:rsid w:val="19A0329A"/>
    <w:rsid w:val="19C5FFA8"/>
    <w:rsid w:val="1A6E5930"/>
    <w:rsid w:val="1A8135CD"/>
    <w:rsid w:val="1A83C64F"/>
    <w:rsid w:val="1AA1269A"/>
    <w:rsid w:val="1AF16E51"/>
    <w:rsid w:val="1B31CEEC"/>
    <w:rsid w:val="1B458585"/>
    <w:rsid w:val="1B63A73E"/>
    <w:rsid w:val="1BAA813D"/>
    <w:rsid w:val="1BF46EF5"/>
    <w:rsid w:val="1D42E2AB"/>
    <w:rsid w:val="20628BB7"/>
    <w:rsid w:val="20893FA6"/>
    <w:rsid w:val="20C1EFF0"/>
    <w:rsid w:val="21227D56"/>
    <w:rsid w:val="230F4C8B"/>
    <w:rsid w:val="2345ACFA"/>
    <w:rsid w:val="237DBDFC"/>
    <w:rsid w:val="238D451F"/>
    <w:rsid w:val="24038923"/>
    <w:rsid w:val="2417FA36"/>
    <w:rsid w:val="2585FB86"/>
    <w:rsid w:val="25ED5ED5"/>
    <w:rsid w:val="26569A0C"/>
    <w:rsid w:val="270A1DEE"/>
    <w:rsid w:val="29005239"/>
    <w:rsid w:val="291B335C"/>
    <w:rsid w:val="298C1650"/>
    <w:rsid w:val="29A5B3D5"/>
    <w:rsid w:val="29CD93A0"/>
    <w:rsid w:val="2A777009"/>
    <w:rsid w:val="2AF23FA5"/>
    <w:rsid w:val="2B970663"/>
    <w:rsid w:val="2C00F274"/>
    <w:rsid w:val="2C2CD588"/>
    <w:rsid w:val="2C3B9DFB"/>
    <w:rsid w:val="2DBCA38F"/>
    <w:rsid w:val="2EDFBFEA"/>
    <w:rsid w:val="2FA07DFF"/>
    <w:rsid w:val="2FAFB8AA"/>
    <w:rsid w:val="30C64FC0"/>
    <w:rsid w:val="30E46756"/>
    <w:rsid w:val="313E8844"/>
    <w:rsid w:val="314F1627"/>
    <w:rsid w:val="31DD21A7"/>
    <w:rsid w:val="327229EF"/>
    <w:rsid w:val="32B87E7D"/>
    <w:rsid w:val="347EA85E"/>
    <w:rsid w:val="34804833"/>
    <w:rsid w:val="34C8154E"/>
    <w:rsid w:val="3515815D"/>
    <w:rsid w:val="357FD7FB"/>
    <w:rsid w:val="35843DA0"/>
    <w:rsid w:val="35B1BA9B"/>
    <w:rsid w:val="35B97317"/>
    <w:rsid w:val="369A488F"/>
    <w:rsid w:val="3739EE3A"/>
    <w:rsid w:val="37BE852C"/>
    <w:rsid w:val="37D1B732"/>
    <w:rsid w:val="3903B98D"/>
    <w:rsid w:val="393FE4CC"/>
    <w:rsid w:val="3969DA38"/>
    <w:rsid w:val="3A92C68C"/>
    <w:rsid w:val="3ABD9F9E"/>
    <w:rsid w:val="3C24AF49"/>
    <w:rsid w:val="3C3D7264"/>
    <w:rsid w:val="3CDC955F"/>
    <w:rsid w:val="3D0A3A71"/>
    <w:rsid w:val="3D98FA67"/>
    <w:rsid w:val="3EF740CE"/>
    <w:rsid w:val="3F0E1ECC"/>
    <w:rsid w:val="3F54A732"/>
    <w:rsid w:val="3F694638"/>
    <w:rsid w:val="3FC9D86C"/>
    <w:rsid w:val="401FBF2A"/>
    <w:rsid w:val="402C424D"/>
    <w:rsid w:val="40A64F7B"/>
    <w:rsid w:val="40CBB872"/>
    <w:rsid w:val="417E3344"/>
    <w:rsid w:val="41B3E864"/>
    <w:rsid w:val="423D0FE2"/>
    <w:rsid w:val="42EAC2B4"/>
    <w:rsid w:val="4360F2D9"/>
    <w:rsid w:val="438CF3EF"/>
    <w:rsid w:val="44EEF31F"/>
    <w:rsid w:val="45CEE971"/>
    <w:rsid w:val="45ED0737"/>
    <w:rsid w:val="461C4946"/>
    <w:rsid w:val="465C4E99"/>
    <w:rsid w:val="4723A7AF"/>
    <w:rsid w:val="4757ADC4"/>
    <w:rsid w:val="47A49A45"/>
    <w:rsid w:val="4884575A"/>
    <w:rsid w:val="491D5FFB"/>
    <w:rsid w:val="493FFE4D"/>
    <w:rsid w:val="4956BD09"/>
    <w:rsid w:val="499ED429"/>
    <w:rsid w:val="49C70369"/>
    <w:rsid w:val="4AAA10E4"/>
    <w:rsid w:val="4B393D33"/>
    <w:rsid w:val="4B7E5783"/>
    <w:rsid w:val="4C1DA315"/>
    <w:rsid w:val="4C4E9921"/>
    <w:rsid w:val="4C59420B"/>
    <w:rsid w:val="4C6307BA"/>
    <w:rsid w:val="4C731ACF"/>
    <w:rsid w:val="4C8561BC"/>
    <w:rsid w:val="4C85C52A"/>
    <w:rsid w:val="4CC856DD"/>
    <w:rsid w:val="4CCE9BCF"/>
    <w:rsid w:val="4D5833F6"/>
    <w:rsid w:val="4DC26CF1"/>
    <w:rsid w:val="4DCF08B0"/>
    <w:rsid w:val="4EBA20FA"/>
    <w:rsid w:val="4F057051"/>
    <w:rsid w:val="4F05E651"/>
    <w:rsid w:val="4FC6C5E5"/>
    <w:rsid w:val="501EC3E9"/>
    <w:rsid w:val="5022A108"/>
    <w:rsid w:val="5037957A"/>
    <w:rsid w:val="51022427"/>
    <w:rsid w:val="51EE550E"/>
    <w:rsid w:val="5214F848"/>
    <w:rsid w:val="529851CC"/>
    <w:rsid w:val="52ECED56"/>
    <w:rsid w:val="55D2D761"/>
    <w:rsid w:val="566211D2"/>
    <w:rsid w:val="569325E5"/>
    <w:rsid w:val="56D75657"/>
    <w:rsid w:val="575D72B1"/>
    <w:rsid w:val="57BFCD70"/>
    <w:rsid w:val="5866FC99"/>
    <w:rsid w:val="587E845A"/>
    <w:rsid w:val="588C50FB"/>
    <w:rsid w:val="59290847"/>
    <w:rsid w:val="596333CE"/>
    <w:rsid w:val="5A04ED3A"/>
    <w:rsid w:val="5A449CF7"/>
    <w:rsid w:val="5A5F881F"/>
    <w:rsid w:val="5AD691CD"/>
    <w:rsid w:val="5C0C0764"/>
    <w:rsid w:val="5C5E250D"/>
    <w:rsid w:val="5D1BBF94"/>
    <w:rsid w:val="5D417519"/>
    <w:rsid w:val="5E031C03"/>
    <w:rsid w:val="5E22C68C"/>
    <w:rsid w:val="5EBDF667"/>
    <w:rsid w:val="608D7959"/>
    <w:rsid w:val="60DA1320"/>
    <w:rsid w:val="6124C98F"/>
    <w:rsid w:val="6143414C"/>
    <w:rsid w:val="61B01403"/>
    <w:rsid w:val="626639F4"/>
    <w:rsid w:val="62844D46"/>
    <w:rsid w:val="62AB4086"/>
    <w:rsid w:val="6301616B"/>
    <w:rsid w:val="6342B858"/>
    <w:rsid w:val="635E982A"/>
    <w:rsid w:val="636D5659"/>
    <w:rsid w:val="65C21F6B"/>
    <w:rsid w:val="65DE1AEA"/>
    <w:rsid w:val="66AD31B9"/>
    <w:rsid w:val="67189522"/>
    <w:rsid w:val="673A2B8F"/>
    <w:rsid w:val="696B704C"/>
    <w:rsid w:val="6A3EA8AE"/>
    <w:rsid w:val="6AD65233"/>
    <w:rsid w:val="6B0631C8"/>
    <w:rsid w:val="6B201087"/>
    <w:rsid w:val="6BE16904"/>
    <w:rsid w:val="6CB5BF8F"/>
    <w:rsid w:val="6D26250B"/>
    <w:rsid w:val="6DD952FE"/>
    <w:rsid w:val="6E64192A"/>
    <w:rsid w:val="6ED5681F"/>
    <w:rsid w:val="6F00173F"/>
    <w:rsid w:val="6F02EA6C"/>
    <w:rsid w:val="6F979A9C"/>
    <w:rsid w:val="6FB2461C"/>
    <w:rsid w:val="7053FBEC"/>
    <w:rsid w:val="7107CA68"/>
    <w:rsid w:val="711ED145"/>
    <w:rsid w:val="712DABB2"/>
    <w:rsid w:val="713AEC8E"/>
    <w:rsid w:val="7177C791"/>
    <w:rsid w:val="7303624D"/>
    <w:rsid w:val="738EA5DB"/>
    <w:rsid w:val="73A01F5D"/>
    <w:rsid w:val="757562C2"/>
    <w:rsid w:val="75B9D49C"/>
    <w:rsid w:val="75C10EBF"/>
    <w:rsid w:val="761D0CA2"/>
    <w:rsid w:val="7623F6CA"/>
    <w:rsid w:val="7629BAC7"/>
    <w:rsid w:val="767AC5BB"/>
    <w:rsid w:val="768F0032"/>
    <w:rsid w:val="778ECEB8"/>
    <w:rsid w:val="796E3E39"/>
    <w:rsid w:val="79948AC1"/>
    <w:rsid w:val="7A59BAF1"/>
    <w:rsid w:val="7AB2F4EA"/>
    <w:rsid w:val="7AF8048E"/>
    <w:rsid w:val="7C1F31C1"/>
    <w:rsid w:val="7C377063"/>
    <w:rsid w:val="7C4A1B1A"/>
    <w:rsid w:val="7D67EDB9"/>
    <w:rsid w:val="7D9BA51A"/>
    <w:rsid w:val="7E7F64AA"/>
    <w:rsid w:val="7EB37072"/>
    <w:rsid w:val="7F1EFFB3"/>
    <w:rsid w:val="7F7C1E35"/>
    <w:rsid w:val="7F95CC6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CF60"/>
  <w15:chartTrackingRefBased/>
  <w15:docId w15:val="{747C5756-C1DC-4B48-A40E-2D26DE49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6130"/>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056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6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613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613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613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5613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613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613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613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613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613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613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613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613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561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61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61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61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6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61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61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61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61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6130"/>
    <w:rPr>
      <w:i/>
      <w:iCs/>
      <w:color w:val="404040" w:themeColor="text1" w:themeTint="BF"/>
    </w:rPr>
  </w:style>
  <w:style w:type="paragraph" w:styleId="Sraopastraipa">
    <w:name w:val="List Paragraph"/>
    <w:basedOn w:val="prastasis"/>
    <w:uiPriority w:val="34"/>
    <w:qFormat/>
    <w:rsid w:val="00056130"/>
    <w:pPr>
      <w:ind w:left="720"/>
      <w:contextualSpacing/>
    </w:pPr>
  </w:style>
  <w:style w:type="character" w:styleId="Rykuspabraukimas">
    <w:name w:val="Intense Emphasis"/>
    <w:basedOn w:val="Numatytasispastraiposriftas"/>
    <w:uiPriority w:val="21"/>
    <w:qFormat/>
    <w:rsid w:val="00056130"/>
    <w:rPr>
      <w:i/>
      <w:iCs/>
      <w:color w:val="0F4761" w:themeColor="accent1" w:themeShade="BF"/>
    </w:rPr>
  </w:style>
  <w:style w:type="paragraph" w:styleId="Iskirtacitata">
    <w:name w:val="Intense Quote"/>
    <w:basedOn w:val="prastasis"/>
    <w:next w:val="prastasis"/>
    <w:link w:val="IskirtacitataDiagrama"/>
    <w:uiPriority w:val="30"/>
    <w:qFormat/>
    <w:rsid w:val="00056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6130"/>
    <w:rPr>
      <w:i/>
      <w:iCs/>
      <w:color w:val="0F4761" w:themeColor="accent1" w:themeShade="BF"/>
    </w:rPr>
  </w:style>
  <w:style w:type="character" w:styleId="Rykinuoroda">
    <w:name w:val="Intense Reference"/>
    <w:basedOn w:val="Numatytasispastraiposriftas"/>
    <w:uiPriority w:val="32"/>
    <w:qFormat/>
    <w:rsid w:val="00056130"/>
    <w:rPr>
      <w:b/>
      <w:bCs/>
      <w:smallCaps/>
      <w:color w:val="0F4761" w:themeColor="accent1" w:themeShade="BF"/>
      <w:spacing w:val="5"/>
    </w:rPr>
  </w:style>
  <w:style w:type="paragraph" w:styleId="Pataisymai">
    <w:name w:val="Revision"/>
    <w:hidden/>
    <w:uiPriority w:val="99"/>
    <w:semiHidden/>
    <w:rsid w:val="0084775D"/>
    <w:pPr>
      <w:spacing w:after="0" w:line="240" w:lineRule="auto"/>
    </w:pPr>
    <w:rPr>
      <w:rFonts w:ascii="Calibri" w:eastAsia="Calibri" w:hAnsi="Calibri" w:cs="Times New Roman"/>
      <w:kern w:val="0"/>
      <w14:ligatures w14:val="none"/>
    </w:rPr>
  </w:style>
  <w:style w:type="character" w:styleId="Komentaronuoroda">
    <w:name w:val="annotation reference"/>
    <w:basedOn w:val="Numatytasispastraiposriftas"/>
    <w:uiPriority w:val="99"/>
    <w:semiHidden/>
    <w:unhideWhenUsed/>
    <w:rsid w:val="00E4721C"/>
    <w:rPr>
      <w:sz w:val="16"/>
      <w:szCs w:val="16"/>
    </w:rPr>
  </w:style>
  <w:style w:type="paragraph" w:styleId="Komentarotekstas">
    <w:name w:val="annotation text"/>
    <w:basedOn w:val="prastasis"/>
    <w:link w:val="KomentarotekstasDiagrama"/>
    <w:uiPriority w:val="99"/>
    <w:unhideWhenUsed/>
    <w:rsid w:val="00E472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4721C"/>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4721C"/>
    <w:rPr>
      <w:b/>
      <w:bCs/>
    </w:rPr>
  </w:style>
  <w:style w:type="character" w:customStyle="1" w:styleId="KomentarotemaDiagrama">
    <w:name w:val="Komentaro tema Diagrama"/>
    <w:basedOn w:val="KomentarotekstasDiagrama"/>
    <w:link w:val="Komentarotema"/>
    <w:uiPriority w:val="99"/>
    <w:semiHidden/>
    <w:rsid w:val="00E4721C"/>
    <w:rPr>
      <w:rFonts w:ascii="Calibri" w:eastAsia="Calibri" w:hAnsi="Calibri" w:cs="Times New Roman"/>
      <w:b/>
      <w:bCs/>
      <w:kern w:val="0"/>
      <w:sz w:val="20"/>
      <w:szCs w:val="20"/>
      <w14:ligatures w14:val="none"/>
    </w:rPr>
  </w:style>
  <w:style w:type="character" w:styleId="Hipersaitas">
    <w:name w:val="Hyperlink"/>
    <w:basedOn w:val="Numatytasispastraiposriftas"/>
    <w:uiPriority w:val="99"/>
    <w:unhideWhenUsed/>
    <w:rsid w:val="529851CC"/>
    <w:rPr>
      <w:color w:val="467886"/>
      <w:u w:val="single"/>
    </w:rPr>
  </w:style>
  <w:style w:type="paragraph" w:styleId="prastasiniatinklio">
    <w:name w:val="Normal (Web)"/>
    <w:basedOn w:val="prastasis"/>
    <w:uiPriority w:val="99"/>
    <w:semiHidden/>
    <w:unhideWhenUsed/>
    <w:rsid w:val="00232B7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da@ada.lt" TargetMode="External"/><Relationship Id="rId4" Type="http://schemas.openxmlformats.org/officeDocument/2006/relationships/customXml" Target="../customXml/item4.xml"/><Relationship Id="rId9" Type="http://schemas.openxmlformats.org/officeDocument/2006/relationships/hyperlink" Target="mailto:info@vm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CC93B755051647BBD4D36A5CEC5E08" ma:contentTypeVersion="19" ma:contentTypeDescription="Kurkite naują dokumentą." ma:contentTypeScope="" ma:versionID="e6d4fc78a546108bee4849cd31cbcd87">
  <xsd:schema xmlns:xsd="http://www.w3.org/2001/XMLSchema" xmlns:xs="http://www.w3.org/2001/XMLSchema" xmlns:p="http://schemas.microsoft.com/office/2006/metadata/properties" xmlns:ns2="2882a85d-5235-49dc-99c4-799aad2a8176" xmlns:ns3="4ba97f74-9cb9-4359-a9fc-f5370dc7f338" targetNamespace="http://schemas.microsoft.com/office/2006/metadata/properties" ma:root="true" ma:fieldsID="6d6bc80111fdfe7a4f1b3be2aba65c41" ns2:_="" ns3:_="">
    <xsd:import namespace="2882a85d-5235-49dc-99c4-799aad2a8176"/>
    <xsd:import namespace="4ba97f74-9cb9-4359-a9fc-f5370dc7f3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2a85d-5235-49dc-99c4-799aad2a81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1ffeed45-8fe9-4cf5-9f40-df523c04b469}" ma:internalName="TaxCatchAll" ma:showField="CatchAllData" ma:web="2882a85d-5235-49dc-99c4-799aad2a81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97f74-9cb9-4359-a9fc-f5370dc7f3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bb4d7f3c-bd9b-49c5-8870-2782f05e15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82a85d-5235-49dc-99c4-799aad2a8176" xsi:nil="true"/>
    <lcf76f155ced4ddcb4097134ff3c332f xmlns="4ba97f74-9cb9-4359-a9fc-f5370dc7f3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FAF1EA-C957-45FE-95C0-92967AAD6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2a85d-5235-49dc-99c4-799aad2a8176"/>
    <ds:schemaRef ds:uri="4ba97f74-9cb9-4359-a9fc-f5370dc7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698C21-3D68-41FC-BAC8-09C949DBD79F}">
  <ds:schemaRefs>
    <ds:schemaRef ds:uri="http://schemas.openxmlformats.org/officeDocument/2006/bibliography"/>
  </ds:schemaRefs>
</ds:datastoreItem>
</file>

<file path=customXml/itemProps3.xml><?xml version="1.0" encoding="utf-8"?>
<ds:datastoreItem xmlns:ds="http://schemas.openxmlformats.org/officeDocument/2006/customXml" ds:itemID="{810A4D41-A4B2-4E0E-B97E-637551D78798}">
  <ds:schemaRefs>
    <ds:schemaRef ds:uri="http://schemas.microsoft.com/sharepoint/v3/contenttype/forms"/>
  </ds:schemaRefs>
</ds:datastoreItem>
</file>

<file path=customXml/itemProps4.xml><?xml version="1.0" encoding="utf-8"?>
<ds:datastoreItem xmlns:ds="http://schemas.openxmlformats.org/officeDocument/2006/customXml" ds:itemID="{E75B6FAF-5A7C-4207-B071-3AE332D068A6}">
  <ds:schemaRefs>
    <ds:schemaRef ds:uri="http://schemas.microsoft.com/office/2006/metadata/properties"/>
    <ds:schemaRef ds:uri="http://schemas.microsoft.com/office/infopath/2007/PartnerControls"/>
    <ds:schemaRef ds:uri="2882a85d-5235-49dc-99c4-799aad2a8176"/>
    <ds:schemaRef ds:uri="4ba97f74-9cb9-4359-a9fc-f5370dc7f33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3584</Words>
  <Characters>2044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VERITAS BONA</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info@veritasbona.lt</dc:creator>
  <cp:keywords/>
  <dc:description/>
  <cp:lastModifiedBy>Ana Aleknavičienė</cp:lastModifiedBy>
  <cp:revision>3</cp:revision>
  <dcterms:created xsi:type="dcterms:W3CDTF">2025-09-03T06:20:00Z</dcterms:created>
  <dcterms:modified xsi:type="dcterms:W3CDTF">2025-09-03T06:47:00Z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0x01010010CC93B755051647BBD4D36A5CEC5E08</vt:lpwstr>
  </property>
  <property fmtid="{D5CDD505-2E9C-101B-9397-08002B2CF9AE}" pid="3" name="MediaServiceImageTags">
    <vt:lpwstr/>
  </property>
</Properties>
</file>